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52BC" w:rsidRPr="00854531" w:rsidRDefault="006052BC" w:rsidP="006052BC">
      <w:pPr>
        <w:jc w:val="center"/>
        <w:rPr>
          <w:rStyle w:val="s0"/>
          <w:lang w:val="kk-KZ"/>
        </w:rPr>
      </w:pPr>
      <w:r>
        <w:rPr>
          <w:rFonts w:ascii="KZ Times New Roman" w:hAnsi="KZ Times New Roman"/>
          <w:sz w:val="28"/>
          <w:szCs w:val="28"/>
          <w:lang w:val="kk-KZ"/>
        </w:rPr>
        <w:t xml:space="preserve">13 ТӘЖІРИБЕЛІК САБАҚ «ЖЕР РЕСУРСТАРЫН БАСҚАРУДЫҢ ЭКОНОМИКАЛЫҚ МЕХАНИЗМІ. КАДАСТРЛЫҚ ҚҰН. </w:t>
      </w:r>
      <w:r w:rsidRPr="00113B7A">
        <w:rPr>
          <w:rStyle w:val="s0"/>
          <w:lang w:val="kk-KZ"/>
        </w:rPr>
        <w:t xml:space="preserve">ЖАЛДАУ ҚҰҚЫҒЫН САТУ ТӨЛЕМАҚЫСЫ </w:t>
      </w:r>
      <w:r>
        <w:rPr>
          <w:rFonts w:ascii="KZ Times New Roman" w:hAnsi="KZ Times New Roman"/>
          <w:sz w:val="28"/>
          <w:szCs w:val="28"/>
          <w:lang w:val="kk-KZ"/>
        </w:rPr>
        <w:t>»</w:t>
      </w:r>
      <w:r w:rsidRPr="00854531">
        <w:rPr>
          <w:b/>
          <w:sz w:val="28"/>
          <w:szCs w:val="28"/>
          <w:lang w:val="kk-KZ"/>
        </w:rPr>
        <w:t xml:space="preserve"> </w:t>
      </w:r>
    </w:p>
    <w:p w:rsidR="006052BC" w:rsidRDefault="006052BC" w:rsidP="006052BC">
      <w:pPr>
        <w:jc w:val="both"/>
        <w:rPr>
          <w:sz w:val="28"/>
          <w:szCs w:val="28"/>
          <w:lang w:val="kk-KZ"/>
        </w:rPr>
      </w:pPr>
    </w:p>
    <w:p w:rsidR="006052BC" w:rsidRDefault="006052BC" w:rsidP="006052BC">
      <w:pPr>
        <w:jc w:val="both"/>
        <w:rPr>
          <w:rStyle w:val="s0"/>
          <w:bCs/>
          <w:lang w:val="kk-KZ"/>
        </w:rPr>
      </w:pPr>
      <w:r>
        <w:rPr>
          <w:rStyle w:val="s0"/>
          <w:bCs/>
          <w:lang w:val="kk-KZ"/>
        </w:rPr>
        <w:tab/>
        <w:t xml:space="preserve">13.1 Ауыл шаруашылық мақсатындағы жерлердің кадастрлық құнын анықтау, актіні рәсімдеу </w:t>
      </w:r>
    </w:p>
    <w:p w:rsidR="006052BC" w:rsidRDefault="006052BC" w:rsidP="006052BC">
      <w:pPr>
        <w:jc w:val="both"/>
        <w:rPr>
          <w:bCs/>
          <w:sz w:val="28"/>
          <w:szCs w:val="28"/>
          <w:lang w:val="kk-KZ"/>
        </w:rPr>
      </w:pPr>
      <w:r>
        <w:rPr>
          <w:rStyle w:val="s0"/>
          <w:bCs/>
          <w:lang w:val="kk-KZ"/>
        </w:rPr>
        <w:tab/>
        <w:t>К</w:t>
      </w:r>
      <w:r w:rsidRPr="007A06F0">
        <w:rPr>
          <w:rStyle w:val="s0"/>
          <w:bCs/>
          <w:lang w:val="kk-KZ"/>
        </w:rPr>
        <w:t>адастрлық (бағалау) құны</w:t>
      </w:r>
      <w:r w:rsidRPr="007A06F0">
        <w:rPr>
          <w:rStyle w:val="s0"/>
          <w:lang w:val="kk-KZ"/>
        </w:rPr>
        <w:t xml:space="preserve"> - мемлекет жер учаскесін немесе оны жалға алу құқығын сатқан кезде қолданылатын, инфляцияның жалпы деңгейі туралы ресми статистикалық ақпаратқа сәйкес кезең-кезеңімен нақтыланатын жер учаскелері үшін төлемақының базалық ставкалары және оларға түзету коэффициенттері негізінде айқындалатын жер учаскесінің есептеу құны</w:t>
      </w:r>
      <w:r>
        <w:rPr>
          <w:bCs/>
          <w:sz w:val="28"/>
          <w:szCs w:val="28"/>
          <w:lang w:val="kk-KZ"/>
        </w:rPr>
        <w:t xml:space="preserve">. </w:t>
      </w:r>
    </w:p>
    <w:p w:rsidR="006052BC" w:rsidRPr="007A06F0" w:rsidRDefault="006052BC" w:rsidP="006052BC">
      <w:pPr>
        <w:jc w:val="both"/>
        <w:rPr>
          <w:bCs/>
          <w:sz w:val="28"/>
          <w:szCs w:val="28"/>
          <w:lang w:val="kk-KZ"/>
        </w:rPr>
      </w:pPr>
      <w:r>
        <w:rPr>
          <w:bCs/>
          <w:sz w:val="28"/>
          <w:szCs w:val="28"/>
          <w:lang w:val="kk-KZ"/>
        </w:rPr>
        <w:tab/>
        <w:t>Ж</w:t>
      </w:r>
      <w:r w:rsidRPr="007A06F0">
        <w:rPr>
          <w:sz w:val="28"/>
          <w:szCs w:val="28"/>
          <w:lang w:val="kk-KZ"/>
        </w:rPr>
        <w:t xml:space="preserve">ер учаскелерінің кадастырлық құнын анықтау үшін, келесі мәліметтер қолданылады: </w:t>
      </w:r>
    </w:p>
    <w:p w:rsidR="006052BC" w:rsidRPr="004147EF" w:rsidRDefault="006052BC" w:rsidP="006052BC">
      <w:pPr>
        <w:numPr>
          <w:ilvl w:val="0"/>
          <w:numId w:val="1"/>
        </w:numPr>
        <w:rPr>
          <w:sz w:val="28"/>
          <w:szCs w:val="28"/>
        </w:rPr>
      </w:pPr>
      <w:proofErr w:type="spellStart"/>
      <w:r w:rsidRPr="004147EF">
        <w:rPr>
          <w:sz w:val="28"/>
          <w:szCs w:val="28"/>
        </w:rPr>
        <w:t>жер</w:t>
      </w:r>
      <w:proofErr w:type="spellEnd"/>
      <w:r w:rsidRPr="004147EF">
        <w:rPr>
          <w:sz w:val="28"/>
          <w:szCs w:val="28"/>
        </w:rPr>
        <w:t xml:space="preserve"> </w:t>
      </w:r>
      <w:proofErr w:type="spellStart"/>
      <w:r w:rsidRPr="004147EF">
        <w:rPr>
          <w:sz w:val="28"/>
          <w:szCs w:val="28"/>
        </w:rPr>
        <w:t>учаскесінің</w:t>
      </w:r>
      <w:proofErr w:type="spellEnd"/>
      <w:r w:rsidRPr="004147EF">
        <w:rPr>
          <w:sz w:val="28"/>
          <w:szCs w:val="28"/>
        </w:rPr>
        <w:t xml:space="preserve"> </w:t>
      </w:r>
      <w:proofErr w:type="spellStart"/>
      <w:r w:rsidRPr="004147EF">
        <w:rPr>
          <w:sz w:val="28"/>
          <w:szCs w:val="28"/>
        </w:rPr>
        <w:t>жалпы</w:t>
      </w:r>
      <w:proofErr w:type="spellEnd"/>
      <w:r w:rsidRPr="004147EF">
        <w:rPr>
          <w:sz w:val="28"/>
          <w:szCs w:val="28"/>
        </w:rPr>
        <w:t xml:space="preserve"> </w:t>
      </w:r>
      <w:proofErr w:type="spellStart"/>
      <w:r w:rsidRPr="004147EF">
        <w:rPr>
          <w:sz w:val="28"/>
          <w:szCs w:val="28"/>
        </w:rPr>
        <w:t>ауданы</w:t>
      </w:r>
      <w:proofErr w:type="spellEnd"/>
      <w:r w:rsidRPr="004147EF">
        <w:rPr>
          <w:sz w:val="28"/>
          <w:szCs w:val="28"/>
        </w:rPr>
        <w:t>;</w:t>
      </w:r>
    </w:p>
    <w:p w:rsidR="006052BC" w:rsidRPr="004147EF" w:rsidRDefault="006052BC" w:rsidP="006052BC">
      <w:pPr>
        <w:numPr>
          <w:ilvl w:val="0"/>
          <w:numId w:val="1"/>
        </w:numPr>
        <w:rPr>
          <w:sz w:val="28"/>
          <w:szCs w:val="28"/>
        </w:rPr>
      </w:pPr>
      <w:proofErr w:type="spellStart"/>
      <w:r w:rsidRPr="004147EF">
        <w:rPr>
          <w:sz w:val="28"/>
          <w:szCs w:val="28"/>
        </w:rPr>
        <w:t>бі</w:t>
      </w:r>
      <w:proofErr w:type="gramStart"/>
      <w:r w:rsidRPr="004147EF">
        <w:rPr>
          <w:sz w:val="28"/>
          <w:szCs w:val="28"/>
        </w:rPr>
        <w:t>р</w:t>
      </w:r>
      <w:proofErr w:type="spellEnd"/>
      <w:proofErr w:type="gramEnd"/>
      <w:r w:rsidRPr="004147EF">
        <w:rPr>
          <w:sz w:val="28"/>
          <w:szCs w:val="28"/>
        </w:rPr>
        <w:t xml:space="preserve"> </w:t>
      </w:r>
      <w:proofErr w:type="spellStart"/>
      <w:r w:rsidRPr="004147EF">
        <w:rPr>
          <w:sz w:val="28"/>
          <w:szCs w:val="28"/>
        </w:rPr>
        <w:t>шаршы</w:t>
      </w:r>
      <w:proofErr w:type="spellEnd"/>
      <w:r w:rsidRPr="004147EF">
        <w:rPr>
          <w:sz w:val="28"/>
          <w:szCs w:val="28"/>
        </w:rPr>
        <w:t xml:space="preserve"> метр </w:t>
      </w:r>
      <w:proofErr w:type="spellStart"/>
      <w:r w:rsidRPr="004147EF">
        <w:rPr>
          <w:sz w:val="28"/>
          <w:szCs w:val="28"/>
        </w:rPr>
        <w:t>немесе</w:t>
      </w:r>
      <w:proofErr w:type="spellEnd"/>
      <w:r w:rsidRPr="004147EF">
        <w:rPr>
          <w:sz w:val="28"/>
          <w:szCs w:val="28"/>
        </w:rPr>
        <w:t xml:space="preserve"> </w:t>
      </w:r>
      <w:proofErr w:type="spellStart"/>
      <w:r w:rsidRPr="004147EF">
        <w:rPr>
          <w:sz w:val="28"/>
          <w:szCs w:val="28"/>
        </w:rPr>
        <w:t>бір</w:t>
      </w:r>
      <w:proofErr w:type="spellEnd"/>
      <w:r w:rsidRPr="004147EF">
        <w:rPr>
          <w:sz w:val="28"/>
          <w:szCs w:val="28"/>
        </w:rPr>
        <w:t xml:space="preserve"> га. </w:t>
      </w:r>
      <w:proofErr w:type="spellStart"/>
      <w:r w:rsidRPr="004147EF">
        <w:rPr>
          <w:sz w:val="28"/>
          <w:szCs w:val="28"/>
        </w:rPr>
        <w:t>жер</w:t>
      </w:r>
      <w:proofErr w:type="spellEnd"/>
      <w:r w:rsidRPr="004147EF">
        <w:rPr>
          <w:sz w:val="28"/>
          <w:szCs w:val="28"/>
        </w:rPr>
        <w:t xml:space="preserve"> </w:t>
      </w:r>
      <w:proofErr w:type="spellStart"/>
      <w:r w:rsidRPr="004147EF">
        <w:rPr>
          <w:sz w:val="28"/>
          <w:szCs w:val="28"/>
        </w:rPr>
        <w:t>үшін</w:t>
      </w:r>
      <w:proofErr w:type="spellEnd"/>
      <w:r w:rsidRPr="004147EF">
        <w:rPr>
          <w:sz w:val="28"/>
          <w:szCs w:val="28"/>
        </w:rPr>
        <w:t xml:space="preserve"> </w:t>
      </w:r>
      <w:proofErr w:type="spellStart"/>
      <w:r w:rsidRPr="004147EF">
        <w:rPr>
          <w:sz w:val="28"/>
          <w:szCs w:val="28"/>
        </w:rPr>
        <w:t>төлем</w:t>
      </w:r>
      <w:proofErr w:type="spellEnd"/>
      <w:r w:rsidRPr="004147EF">
        <w:rPr>
          <w:sz w:val="28"/>
          <w:szCs w:val="28"/>
        </w:rPr>
        <w:t xml:space="preserve"> </w:t>
      </w:r>
      <w:proofErr w:type="spellStart"/>
      <w:r w:rsidRPr="004147EF">
        <w:rPr>
          <w:sz w:val="28"/>
          <w:szCs w:val="28"/>
        </w:rPr>
        <w:t>ақының</w:t>
      </w:r>
      <w:proofErr w:type="spellEnd"/>
      <w:r w:rsidRPr="004147EF">
        <w:rPr>
          <w:sz w:val="28"/>
          <w:szCs w:val="28"/>
        </w:rPr>
        <w:t xml:space="preserve"> </w:t>
      </w:r>
      <w:proofErr w:type="spellStart"/>
      <w:r w:rsidRPr="004147EF">
        <w:rPr>
          <w:sz w:val="28"/>
          <w:szCs w:val="28"/>
        </w:rPr>
        <w:t>базалық</w:t>
      </w:r>
      <w:proofErr w:type="spellEnd"/>
      <w:r w:rsidRPr="004147EF">
        <w:rPr>
          <w:sz w:val="28"/>
          <w:szCs w:val="28"/>
        </w:rPr>
        <w:t xml:space="preserve"> </w:t>
      </w:r>
      <w:proofErr w:type="spellStart"/>
      <w:r w:rsidRPr="004147EF">
        <w:rPr>
          <w:sz w:val="28"/>
          <w:szCs w:val="28"/>
        </w:rPr>
        <w:t>ставкасы</w:t>
      </w:r>
      <w:proofErr w:type="spellEnd"/>
      <w:r w:rsidRPr="004147EF">
        <w:rPr>
          <w:sz w:val="28"/>
          <w:szCs w:val="28"/>
        </w:rPr>
        <w:t>;</w:t>
      </w:r>
    </w:p>
    <w:p w:rsidR="006052BC" w:rsidRPr="004147EF" w:rsidRDefault="006052BC" w:rsidP="006052BC">
      <w:pPr>
        <w:numPr>
          <w:ilvl w:val="0"/>
          <w:numId w:val="1"/>
        </w:numPr>
        <w:rPr>
          <w:sz w:val="28"/>
          <w:szCs w:val="28"/>
        </w:rPr>
      </w:pPr>
      <w:proofErr w:type="spellStart"/>
      <w:r w:rsidRPr="004147EF">
        <w:rPr>
          <w:sz w:val="28"/>
          <w:szCs w:val="28"/>
        </w:rPr>
        <w:t>түзету</w:t>
      </w:r>
      <w:proofErr w:type="spellEnd"/>
      <w:r w:rsidRPr="004147EF">
        <w:rPr>
          <w:sz w:val="28"/>
          <w:szCs w:val="28"/>
        </w:rPr>
        <w:t xml:space="preserve"> </w:t>
      </w:r>
      <w:proofErr w:type="spellStart"/>
      <w:r w:rsidRPr="004147EF">
        <w:rPr>
          <w:sz w:val="28"/>
          <w:szCs w:val="28"/>
        </w:rPr>
        <w:t>коэффициенттері</w:t>
      </w:r>
      <w:proofErr w:type="spellEnd"/>
    </w:p>
    <w:p w:rsidR="006052BC" w:rsidRDefault="006052BC" w:rsidP="006052BC">
      <w:pPr>
        <w:ind w:firstLine="709"/>
        <w:jc w:val="both"/>
        <w:rPr>
          <w:sz w:val="28"/>
          <w:szCs w:val="28"/>
        </w:rPr>
      </w:pPr>
      <w:proofErr w:type="spellStart"/>
      <w:r w:rsidRPr="004147EF">
        <w:rPr>
          <w:rStyle w:val="s0"/>
        </w:rPr>
        <w:t>Нақты</w:t>
      </w:r>
      <w:proofErr w:type="spellEnd"/>
      <w:r w:rsidRPr="004147EF">
        <w:rPr>
          <w:rStyle w:val="s0"/>
        </w:rPr>
        <w:t xml:space="preserve"> </w:t>
      </w:r>
      <w:proofErr w:type="spellStart"/>
      <w:r w:rsidRPr="004147EF">
        <w:rPr>
          <w:rStyle w:val="s0"/>
        </w:rPr>
        <w:t>жер</w:t>
      </w:r>
      <w:proofErr w:type="spellEnd"/>
      <w:r w:rsidRPr="004147EF">
        <w:rPr>
          <w:rStyle w:val="s0"/>
        </w:rPr>
        <w:t xml:space="preserve"> </w:t>
      </w:r>
      <w:proofErr w:type="spellStart"/>
      <w:r w:rsidRPr="004147EF">
        <w:rPr>
          <w:rStyle w:val="s0"/>
        </w:rPr>
        <w:t>учаскесінің</w:t>
      </w:r>
      <w:proofErr w:type="spellEnd"/>
      <w:r w:rsidRPr="004147EF">
        <w:rPr>
          <w:rStyle w:val="s0"/>
        </w:rPr>
        <w:t xml:space="preserve"> </w:t>
      </w:r>
      <w:proofErr w:type="spellStart"/>
      <w:r w:rsidRPr="004147EF">
        <w:rPr>
          <w:rStyle w:val="s0"/>
        </w:rPr>
        <w:t>кадастрлық</w:t>
      </w:r>
      <w:proofErr w:type="spellEnd"/>
      <w:r w:rsidRPr="004147EF">
        <w:rPr>
          <w:rStyle w:val="s0"/>
        </w:rPr>
        <w:t xml:space="preserve"> (</w:t>
      </w:r>
      <w:proofErr w:type="spellStart"/>
      <w:r w:rsidRPr="004147EF">
        <w:rPr>
          <w:rStyle w:val="s0"/>
        </w:rPr>
        <w:t>бағалау</w:t>
      </w:r>
      <w:proofErr w:type="spellEnd"/>
      <w:r w:rsidRPr="004147EF">
        <w:rPr>
          <w:rStyle w:val="s0"/>
        </w:rPr>
        <w:t xml:space="preserve">) </w:t>
      </w:r>
      <w:proofErr w:type="spellStart"/>
      <w:r w:rsidRPr="004147EF">
        <w:rPr>
          <w:rStyle w:val="s0"/>
        </w:rPr>
        <w:t>құнын</w:t>
      </w:r>
      <w:proofErr w:type="spellEnd"/>
      <w:r w:rsidRPr="004147EF">
        <w:rPr>
          <w:rStyle w:val="s0"/>
        </w:rPr>
        <w:t xml:space="preserve"> </w:t>
      </w:r>
      <w:proofErr w:type="spellStart"/>
      <w:r w:rsidRPr="004147EF">
        <w:rPr>
          <w:rStyle w:val="s0"/>
        </w:rPr>
        <w:t>мемлекеттік</w:t>
      </w:r>
      <w:proofErr w:type="spellEnd"/>
      <w:r w:rsidRPr="004147EF">
        <w:rPr>
          <w:rStyle w:val="s0"/>
        </w:rPr>
        <w:t xml:space="preserve"> </w:t>
      </w:r>
      <w:proofErr w:type="spellStart"/>
      <w:r w:rsidRPr="004147EF">
        <w:rPr>
          <w:rStyle w:val="s0"/>
        </w:rPr>
        <w:t>жер</w:t>
      </w:r>
      <w:proofErr w:type="spellEnd"/>
      <w:r w:rsidRPr="004147EF">
        <w:rPr>
          <w:rStyle w:val="s0"/>
        </w:rPr>
        <w:t xml:space="preserve"> </w:t>
      </w:r>
      <w:proofErr w:type="spellStart"/>
      <w:r w:rsidRPr="004147EF">
        <w:rPr>
          <w:rStyle w:val="s0"/>
        </w:rPr>
        <w:t>кадастрын</w:t>
      </w:r>
      <w:proofErr w:type="spellEnd"/>
      <w:r w:rsidRPr="004147EF">
        <w:rPr>
          <w:rStyle w:val="s0"/>
        </w:rPr>
        <w:t xml:space="preserve"> </w:t>
      </w:r>
      <w:proofErr w:type="spellStart"/>
      <w:r w:rsidRPr="004147EF">
        <w:rPr>
          <w:rStyle w:val="s0"/>
        </w:rPr>
        <w:t>жүргізетін</w:t>
      </w:r>
      <w:proofErr w:type="spellEnd"/>
      <w:r w:rsidRPr="004147EF">
        <w:rPr>
          <w:rStyle w:val="s0"/>
        </w:rPr>
        <w:t xml:space="preserve"> </w:t>
      </w:r>
      <w:proofErr w:type="spellStart"/>
      <w:r w:rsidRPr="004147EF">
        <w:rPr>
          <w:rStyle w:val="s0"/>
        </w:rPr>
        <w:t>мамандандырылған</w:t>
      </w:r>
      <w:proofErr w:type="spellEnd"/>
      <w:r w:rsidRPr="004147EF">
        <w:rPr>
          <w:rStyle w:val="s0"/>
        </w:rPr>
        <w:t xml:space="preserve"> </w:t>
      </w:r>
      <w:proofErr w:type="spellStart"/>
      <w:r w:rsidRPr="004147EF">
        <w:rPr>
          <w:rStyle w:val="s0"/>
        </w:rPr>
        <w:t>мемлекеттік</w:t>
      </w:r>
      <w:proofErr w:type="spellEnd"/>
      <w:r w:rsidRPr="004147EF">
        <w:rPr>
          <w:rStyle w:val="s0"/>
        </w:rPr>
        <w:t xml:space="preserve"> </w:t>
      </w:r>
      <w:proofErr w:type="spellStart"/>
      <w:proofErr w:type="gramStart"/>
      <w:r w:rsidRPr="004147EF">
        <w:rPr>
          <w:rStyle w:val="s0"/>
        </w:rPr>
        <w:t>к</w:t>
      </w:r>
      <w:proofErr w:type="gramEnd"/>
      <w:r w:rsidRPr="004147EF">
        <w:rPr>
          <w:rStyle w:val="s0"/>
        </w:rPr>
        <w:t>әсіпорындар</w:t>
      </w:r>
      <w:proofErr w:type="spellEnd"/>
      <w:r w:rsidRPr="004147EF">
        <w:rPr>
          <w:rStyle w:val="s0"/>
        </w:rPr>
        <w:t xml:space="preserve"> </w:t>
      </w:r>
      <w:proofErr w:type="spellStart"/>
      <w:r w:rsidRPr="004147EF">
        <w:rPr>
          <w:rStyle w:val="s0"/>
        </w:rPr>
        <w:t>мемлекеттің</w:t>
      </w:r>
      <w:proofErr w:type="spellEnd"/>
      <w:r w:rsidRPr="004147EF">
        <w:rPr>
          <w:rStyle w:val="s0"/>
        </w:rPr>
        <w:t xml:space="preserve"> </w:t>
      </w:r>
      <w:proofErr w:type="spellStart"/>
      <w:r w:rsidRPr="004147EF">
        <w:rPr>
          <w:rStyle w:val="s0"/>
        </w:rPr>
        <w:t>жеке</w:t>
      </w:r>
      <w:proofErr w:type="spellEnd"/>
      <w:r w:rsidRPr="004147EF">
        <w:rPr>
          <w:rStyle w:val="s0"/>
        </w:rPr>
        <w:t xml:space="preserve"> </w:t>
      </w:r>
      <w:proofErr w:type="spellStart"/>
      <w:r w:rsidRPr="004147EF">
        <w:rPr>
          <w:rStyle w:val="s0"/>
        </w:rPr>
        <w:t>меншікке</w:t>
      </w:r>
      <w:proofErr w:type="spellEnd"/>
      <w:r w:rsidRPr="004147EF">
        <w:rPr>
          <w:rStyle w:val="s0"/>
        </w:rPr>
        <w:t xml:space="preserve"> </w:t>
      </w:r>
      <w:proofErr w:type="spellStart"/>
      <w:r w:rsidRPr="004147EF">
        <w:rPr>
          <w:rStyle w:val="s0"/>
        </w:rPr>
        <w:t>немесе</w:t>
      </w:r>
      <w:proofErr w:type="spellEnd"/>
      <w:r w:rsidRPr="004147EF">
        <w:rPr>
          <w:rStyle w:val="s0"/>
        </w:rPr>
        <w:t xml:space="preserve"> </w:t>
      </w:r>
      <w:proofErr w:type="spellStart"/>
      <w:r w:rsidRPr="004147EF">
        <w:rPr>
          <w:rStyle w:val="s0"/>
        </w:rPr>
        <w:t>жалға</w:t>
      </w:r>
      <w:proofErr w:type="spellEnd"/>
      <w:r w:rsidRPr="004147EF">
        <w:rPr>
          <w:rStyle w:val="s0"/>
        </w:rPr>
        <w:t xml:space="preserve"> </w:t>
      </w:r>
      <w:proofErr w:type="spellStart"/>
      <w:r w:rsidRPr="004147EF">
        <w:rPr>
          <w:rStyle w:val="s0"/>
        </w:rPr>
        <w:t>өтеулі</w:t>
      </w:r>
      <w:proofErr w:type="spellEnd"/>
      <w:r w:rsidRPr="004147EF">
        <w:rPr>
          <w:rStyle w:val="s0"/>
        </w:rPr>
        <w:t xml:space="preserve"> </w:t>
      </w:r>
      <w:proofErr w:type="spellStart"/>
      <w:r w:rsidRPr="004147EF">
        <w:rPr>
          <w:rStyle w:val="s0"/>
        </w:rPr>
        <w:t>негізде</w:t>
      </w:r>
      <w:proofErr w:type="spellEnd"/>
      <w:r w:rsidRPr="004147EF">
        <w:rPr>
          <w:rStyle w:val="s0"/>
        </w:rPr>
        <w:t xml:space="preserve"> </w:t>
      </w:r>
      <w:proofErr w:type="spellStart"/>
      <w:r w:rsidRPr="004147EF">
        <w:rPr>
          <w:rStyle w:val="s0"/>
        </w:rPr>
        <w:t>беретін</w:t>
      </w:r>
      <w:proofErr w:type="spellEnd"/>
      <w:r w:rsidRPr="004147EF">
        <w:rPr>
          <w:rStyle w:val="s0"/>
        </w:rPr>
        <w:t xml:space="preserve"> </w:t>
      </w:r>
      <w:proofErr w:type="spellStart"/>
      <w:r w:rsidRPr="004147EF">
        <w:rPr>
          <w:rStyle w:val="s0"/>
        </w:rPr>
        <w:t>жер</w:t>
      </w:r>
      <w:proofErr w:type="spellEnd"/>
      <w:r w:rsidRPr="004147EF">
        <w:rPr>
          <w:rStyle w:val="s0"/>
        </w:rPr>
        <w:t xml:space="preserve"> </w:t>
      </w:r>
      <w:proofErr w:type="spellStart"/>
      <w:r w:rsidRPr="004147EF">
        <w:rPr>
          <w:rStyle w:val="s0"/>
        </w:rPr>
        <w:t>учаскелері</w:t>
      </w:r>
      <w:proofErr w:type="spellEnd"/>
      <w:r w:rsidRPr="004147EF">
        <w:rPr>
          <w:rStyle w:val="s0"/>
        </w:rPr>
        <w:t xml:space="preserve"> </w:t>
      </w:r>
      <w:proofErr w:type="spellStart"/>
      <w:r w:rsidRPr="004147EF">
        <w:rPr>
          <w:rStyle w:val="s0"/>
        </w:rPr>
        <w:t>үшін</w:t>
      </w:r>
      <w:proofErr w:type="spellEnd"/>
      <w:r w:rsidRPr="004147EF">
        <w:rPr>
          <w:rStyle w:val="s0"/>
        </w:rPr>
        <w:t xml:space="preserve"> </w:t>
      </w:r>
      <w:proofErr w:type="spellStart"/>
      <w:r w:rsidRPr="004147EF">
        <w:rPr>
          <w:rStyle w:val="s0"/>
        </w:rPr>
        <w:t>төлемақының</w:t>
      </w:r>
      <w:proofErr w:type="spellEnd"/>
      <w:r w:rsidRPr="004147EF">
        <w:rPr>
          <w:rStyle w:val="s0"/>
        </w:rPr>
        <w:t xml:space="preserve"> </w:t>
      </w:r>
      <w:proofErr w:type="spellStart"/>
      <w:r w:rsidRPr="004147EF">
        <w:rPr>
          <w:rStyle w:val="s0"/>
        </w:rPr>
        <w:t>базалық</w:t>
      </w:r>
      <w:proofErr w:type="spellEnd"/>
      <w:r w:rsidRPr="004147EF">
        <w:rPr>
          <w:rStyle w:val="s0"/>
        </w:rPr>
        <w:t xml:space="preserve"> </w:t>
      </w:r>
      <w:proofErr w:type="spellStart"/>
      <w:r w:rsidRPr="004147EF">
        <w:rPr>
          <w:rStyle w:val="s0"/>
        </w:rPr>
        <w:t>ставкаларына</w:t>
      </w:r>
      <w:proofErr w:type="spellEnd"/>
      <w:r w:rsidRPr="004147EF">
        <w:rPr>
          <w:rStyle w:val="s0"/>
        </w:rPr>
        <w:t xml:space="preserve"> </w:t>
      </w:r>
      <w:proofErr w:type="spellStart"/>
      <w:r w:rsidRPr="004147EF">
        <w:rPr>
          <w:rStyle w:val="s0"/>
        </w:rPr>
        <w:t>сәйкес</w:t>
      </w:r>
      <w:proofErr w:type="spellEnd"/>
      <w:r w:rsidRPr="004147EF">
        <w:rPr>
          <w:rStyle w:val="s0"/>
        </w:rPr>
        <w:t xml:space="preserve"> </w:t>
      </w:r>
      <w:proofErr w:type="spellStart"/>
      <w:r w:rsidRPr="004147EF">
        <w:rPr>
          <w:rStyle w:val="s0"/>
        </w:rPr>
        <w:t>оған</w:t>
      </w:r>
      <w:proofErr w:type="spellEnd"/>
      <w:r w:rsidRPr="004147EF">
        <w:rPr>
          <w:rStyle w:val="s0"/>
        </w:rPr>
        <w:t xml:space="preserve"> </w:t>
      </w:r>
      <w:proofErr w:type="spellStart"/>
      <w:r w:rsidRPr="004147EF">
        <w:rPr>
          <w:rStyle w:val="s0"/>
        </w:rPr>
        <w:t>түзету</w:t>
      </w:r>
      <w:proofErr w:type="spellEnd"/>
      <w:r w:rsidRPr="004147EF">
        <w:rPr>
          <w:rStyle w:val="s0"/>
        </w:rPr>
        <w:t xml:space="preserve"> (</w:t>
      </w:r>
      <w:proofErr w:type="spellStart"/>
      <w:r w:rsidRPr="004147EF">
        <w:rPr>
          <w:rStyle w:val="s0"/>
        </w:rPr>
        <w:t>арттыратын</w:t>
      </w:r>
      <w:proofErr w:type="spellEnd"/>
      <w:r w:rsidRPr="004147EF">
        <w:rPr>
          <w:rStyle w:val="s0"/>
        </w:rPr>
        <w:t xml:space="preserve"> </w:t>
      </w:r>
      <w:proofErr w:type="spellStart"/>
      <w:r w:rsidRPr="004147EF">
        <w:rPr>
          <w:rStyle w:val="s0"/>
        </w:rPr>
        <w:t>немесе</w:t>
      </w:r>
      <w:proofErr w:type="spellEnd"/>
      <w:r w:rsidRPr="004147EF">
        <w:rPr>
          <w:rStyle w:val="s0"/>
        </w:rPr>
        <w:t xml:space="preserve"> </w:t>
      </w:r>
      <w:proofErr w:type="spellStart"/>
      <w:r w:rsidRPr="004147EF">
        <w:rPr>
          <w:rStyle w:val="s0"/>
        </w:rPr>
        <w:t>кемітетін</w:t>
      </w:r>
      <w:proofErr w:type="spellEnd"/>
      <w:r w:rsidRPr="004147EF">
        <w:rPr>
          <w:rStyle w:val="s0"/>
        </w:rPr>
        <w:t xml:space="preserve">) </w:t>
      </w:r>
      <w:proofErr w:type="spellStart"/>
      <w:r w:rsidRPr="004147EF">
        <w:rPr>
          <w:rStyle w:val="s0"/>
        </w:rPr>
        <w:t>коэффициенттерін</w:t>
      </w:r>
      <w:proofErr w:type="spellEnd"/>
      <w:r w:rsidRPr="004147EF">
        <w:rPr>
          <w:rStyle w:val="s0"/>
        </w:rPr>
        <w:t xml:space="preserve"> </w:t>
      </w:r>
      <w:proofErr w:type="spellStart"/>
      <w:r w:rsidRPr="004147EF">
        <w:rPr>
          <w:rStyle w:val="s0"/>
        </w:rPr>
        <w:t>қолдана</w:t>
      </w:r>
      <w:proofErr w:type="spellEnd"/>
      <w:r w:rsidRPr="004147EF">
        <w:rPr>
          <w:rStyle w:val="s0"/>
        </w:rPr>
        <w:t xml:space="preserve"> </w:t>
      </w:r>
      <w:proofErr w:type="spellStart"/>
      <w:r w:rsidRPr="004147EF">
        <w:rPr>
          <w:rStyle w:val="s0"/>
        </w:rPr>
        <w:t>отырып</w:t>
      </w:r>
      <w:proofErr w:type="spellEnd"/>
      <w:r w:rsidRPr="004147EF">
        <w:rPr>
          <w:rStyle w:val="s0"/>
        </w:rPr>
        <w:t xml:space="preserve"> </w:t>
      </w:r>
      <w:proofErr w:type="spellStart"/>
      <w:proofErr w:type="gramStart"/>
      <w:r w:rsidRPr="004147EF">
        <w:rPr>
          <w:rStyle w:val="s0"/>
        </w:rPr>
        <w:t>белгілейді</w:t>
      </w:r>
      <w:proofErr w:type="spellEnd"/>
      <w:r w:rsidRPr="004147EF">
        <w:rPr>
          <w:rStyle w:val="s0"/>
        </w:rPr>
        <w:t xml:space="preserve"> </w:t>
      </w:r>
      <w:proofErr w:type="spellStart"/>
      <w:r w:rsidRPr="004147EF">
        <w:rPr>
          <w:rStyle w:val="s0"/>
        </w:rPr>
        <w:t>және</w:t>
      </w:r>
      <w:proofErr w:type="spellEnd"/>
      <w:r w:rsidRPr="004147EF">
        <w:rPr>
          <w:rStyle w:val="s0"/>
        </w:rPr>
        <w:t xml:space="preserve"> </w:t>
      </w:r>
      <w:proofErr w:type="spellStart"/>
      <w:r w:rsidRPr="004147EF">
        <w:rPr>
          <w:rStyle w:val="s0"/>
        </w:rPr>
        <w:t>облыстардың</w:t>
      </w:r>
      <w:proofErr w:type="spellEnd"/>
      <w:r w:rsidRPr="004147EF">
        <w:rPr>
          <w:rStyle w:val="s0"/>
        </w:rPr>
        <w:t xml:space="preserve">, </w:t>
      </w:r>
      <w:proofErr w:type="spellStart"/>
      <w:r w:rsidRPr="004147EF">
        <w:rPr>
          <w:rStyle w:val="s0"/>
        </w:rPr>
        <w:t>республикалық</w:t>
      </w:r>
      <w:proofErr w:type="spellEnd"/>
      <w:r w:rsidRPr="004147EF">
        <w:rPr>
          <w:rStyle w:val="s0"/>
        </w:rPr>
        <w:t xml:space="preserve"> </w:t>
      </w:r>
      <w:proofErr w:type="spellStart"/>
      <w:r w:rsidRPr="004147EF">
        <w:rPr>
          <w:rStyle w:val="s0"/>
        </w:rPr>
        <w:t>маңызы</w:t>
      </w:r>
      <w:proofErr w:type="spellEnd"/>
      <w:r w:rsidRPr="004147EF">
        <w:rPr>
          <w:rStyle w:val="s0"/>
        </w:rPr>
        <w:t xml:space="preserve"> бар </w:t>
      </w:r>
      <w:proofErr w:type="spellStart"/>
      <w:r w:rsidRPr="004147EF">
        <w:rPr>
          <w:rStyle w:val="s0"/>
        </w:rPr>
        <w:t>қалалардың</w:t>
      </w:r>
      <w:proofErr w:type="spellEnd"/>
      <w:r w:rsidRPr="004147EF">
        <w:rPr>
          <w:rStyle w:val="s0"/>
        </w:rPr>
        <w:t xml:space="preserve">, </w:t>
      </w:r>
      <w:proofErr w:type="spellStart"/>
      <w:r w:rsidRPr="004147EF">
        <w:rPr>
          <w:rStyle w:val="s0"/>
        </w:rPr>
        <w:t>астананың</w:t>
      </w:r>
      <w:proofErr w:type="spellEnd"/>
      <w:r w:rsidRPr="004147EF">
        <w:rPr>
          <w:rStyle w:val="s0"/>
        </w:rPr>
        <w:t xml:space="preserve">, </w:t>
      </w:r>
      <w:proofErr w:type="spellStart"/>
      <w:r w:rsidRPr="004147EF">
        <w:rPr>
          <w:rStyle w:val="s0"/>
        </w:rPr>
        <w:t>аудандардың</w:t>
      </w:r>
      <w:proofErr w:type="spellEnd"/>
      <w:r w:rsidRPr="004147EF">
        <w:rPr>
          <w:rStyle w:val="s0"/>
        </w:rPr>
        <w:t xml:space="preserve">, </w:t>
      </w:r>
      <w:proofErr w:type="spellStart"/>
      <w:r w:rsidRPr="004147EF">
        <w:rPr>
          <w:rStyle w:val="s0"/>
        </w:rPr>
        <w:t>облыстық</w:t>
      </w:r>
      <w:proofErr w:type="spellEnd"/>
      <w:r w:rsidRPr="004147EF">
        <w:rPr>
          <w:rStyle w:val="s0"/>
        </w:rPr>
        <w:t xml:space="preserve"> </w:t>
      </w:r>
      <w:proofErr w:type="spellStart"/>
      <w:r w:rsidRPr="004147EF">
        <w:rPr>
          <w:rStyle w:val="s0"/>
        </w:rPr>
        <w:t>маңызы</w:t>
      </w:r>
      <w:proofErr w:type="spellEnd"/>
      <w:r w:rsidRPr="004147EF">
        <w:rPr>
          <w:rStyle w:val="s0"/>
        </w:rPr>
        <w:t xml:space="preserve"> бар </w:t>
      </w:r>
      <w:proofErr w:type="spellStart"/>
      <w:r w:rsidRPr="004147EF">
        <w:rPr>
          <w:rStyle w:val="s0"/>
        </w:rPr>
        <w:t>қалалардың</w:t>
      </w:r>
      <w:proofErr w:type="spellEnd"/>
      <w:r w:rsidRPr="004147EF">
        <w:rPr>
          <w:rStyle w:val="s0"/>
        </w:rPr>
        <w:t xml:space="preserve"> </w:t>
      </w:r>
      <w:proofErr w:type="spellStart"/>
      <w:r w:rsidRPr="004147EF">
        <w:rPr>
          <w:rStyle w:val="s0"/>
        </w:rPr>
        <w:t>жергілікті</w:t>
      </w:r>
      <w:proofErr w:type="spellEnd"/>
      <w:r w:rsidRPr="004147EF">
        <w:rPr>
          <w:rStyle w:val="s0"/>
        </w:rPr>
        <w:t xml:space="preserve"> </w:t>
      </w:r>
      <w:proofErr w:type="spellStart"/>
      <w:r w:rsidRPr="004147EF">
        <w:rPr>
          <w:rStyle w:val="s0"/>
        </w:rPr>
        <w:t>атқарушы</w:t>
      </w:r>
      <w:proofErr w:type="spellEnd"/>
      <w:r w:rsidRPr="00B212AA">
        <w:rPr>
          <w:rStyle w:val="s0"/>
        </w:rPr>
        <w:t xml:space="preserve"> </w:t>
      </w:r>
      <w:proofErr w:type="spellStart"/>
      <w:r w:rsidRPr="00B212AA">
        <w:rPr>
          <w:rStyle w:val="s0"/>
        </w:rPr>
        <w:t>органдарының</w:t>
      </w:r>
      <w:proofErr w:type="spellEnd"/>
      <w:r w:rsidRPr="00B212AA">
        <w:rPr>
          <w:rStyle w:val="s0"/>
        </w:rPr>
        <w:t xml:space="preserve"> </w:t>
      </w:r>
      <w:proofErr w:type="spellStart"/>
      <w:r w:rsidRPr="00B212AA">
        <w:rPr>
          <w:rStyle w:val="s0"/>
        </w:rPr>
        <w:t>жер</w:t>
      </w:r>
      <w:proofErr w:type="spellEnd"/>
      <w:r w:rsidRPr="00B212AA">
        <w:rPr>
          <w:rStyle w:val="s0"/>
        </w:rPr>
        <w:t xml:space="preserve"> </w:t>
      </w:r>
      <w:proofErr w:type="spellStart"/>
      <w:r w:rsidRPr="00B212AA">
        <w:rPr>
          <w:rStyle w:val="s0"/>
        </w:rPr>
        <w:t>учаскелерін</w:t>
      </w:r>
      <w:proofErr w:type="spellEnd"/>
      <w:r w:rsidRPr="00B212AA">
        <w:rPr>
          <w:rStyle w:val="s0"/>
        </w:rPr>
        <w:t xml:space="preserve"> беру </w:t>
      </w:r>
      <w:proofErr w:type="spellStart"/>
      <w:r w:rsidRPr="00B212AA">
        <w:rPr>
          <w:rStyle w:val="s0"/>
        </w:rPr>
        <w:t>жөніндегі</w:t>
      </w:r>
      <w:proofErr w:type="spellEnd"/>
      <w:r w:rsidRPr="00B212AA">
        <w:rPr>
          <w:rStyle w:val="s0"/>
        </w:rPr>
        <w:t xml:space="preserve"> </w:t>
      </w:r>
      <w:proofErr w:type="spellStart"/>
      <w:r w:rsidRPr="00B212AA">
        <w:rPr>
          <w:rStyle w:val="s0"/>
        </w:rPr>
        <w:t>құзыреті</w:t>
      </w:r>
      <w:proofErr w:type="spellEnd"/>
      <w:r w:rsidRPr="00B212AA">
        <w:rPr>
          <w:rStyle w:val="s0"/>
        </w:rPr>
        <w:t xml:space="preserve"> </w:t>
      </w:r>
      <w:proofErr w:type="spellStart"/>
      <w:r w:rsidRPr="00B212AA">
        <w:rPr>
          <w:rStyle w:val="s0"/>
        </w:rPr>
        <w:t>шегінде</w:t>
      </w:r>
      <w:proofErr w:type="spellEnd"/>
      <w:r w:rsidRPr="00B212AA">
        <w:rPr>
          <w:rStyle w:val="s0"/>
        </w:rPr>
        <w:t xml:space="preserve"> </w:t>
      </w:r>
      <w:proofErr w:type="spellStart"/>
      <w:r w:rsidRPr="00B212AA">
        <w:rPr>
          <w:rStyle w:val="s0"/>
        </w:rPr>
        <w:t>облыстың</w:t>
      </w:r>
      <w:proofErr w:type="spellEnd"/>
      <w:r w:rsidRPr="00B212AA">
        <w:rPr>
          <w:rStyle w:val="s0"/>
        </w:rPr>
        <w:t xml:space="preserve">, </w:t>
      </w:r>
      <w:proofErr w:type="spellStart"/>
      <w:r w:rsidRPr="00B212AA">
        <w:rPr>
          <w:rStyle w:val="s0"/>
        </w:rPr>
        <w:t>республикалық</w:t>
      </w:r>
      <w:proofErr w:type="spellEnd"/>
      <w:r w:rsidRPr="00B212AA">
        <w:rPr>
          <w:rStyle w:val="s0"/>
        </w:rPr>
        <w:t xml:space="preserve"> </w:t>
      </w:r>
      <w:proofErr w:type="spellStart"/>
      <w:r w:rsidRPr="00B212AA">
        <w:rPr>
          <w:rStyle w:val="s0"/>
        </w:rPr>
        <w:t>маңызы</w:t>
      </w:r>
      <w:proofErr w:type="spellEnd"/>
      <w:r w:rsidRPr="00B212AA">
        <w:rPr>
          <w:rStyle w:val="s0"/>
        </w:rPr>
        <w:t xml:space="preserve"> бар </w:t>
      </w:r>
      <w:proofErr w:type="spellStart"/>
      <w:r w:rsidRPr="00B212AA">
        <w:rPr>
          <w:rStyle w:val="s0"/>
        </w:rPr>
        <w:t>қаланың</w:t>
      </w:r>
      <w:proofErr w:type="spellEnd"/>
      <w:r w:rsidRPr="00B212AA">
        <w:rPr>
          <w:rStyle w:val="s0"/>
        </w:rPr>
        <w:t xml:space="preserve">, </w:t>
      </w:r>
      <w:proofErr w:type="spellStart"/>
      <w:r w:rsidRPr="00B212AA">
        <w:rPr>
          <w:rStyle w:val="s0"/>
        </w:rPr>
        <w:t>астананың</w:t>
      </w:r>
      <w:proofErr w:type="spellEnd"/>
      <w:r w:rsidRPr="00B212AA">
        <w:rPr>
          <w:rStyle w:val="s0"/>
        </w:rPr>
        <w:t xml:space="preserve">, </w:t>
      </w:r>
      <w:proofErr w:type="spellStart"/>
      <w:r w:rsidRPr="00B212AA">
        <w:rPr>
          <w:rStyle w:val="s0"/>
        </w:rPr>
        <w:t>ауданның</w:t>
      </w:r>
      <w:proofErr w:type="spellEnd"/>
      <w:r w:rsidRPr="00B212AA">
        <w:rPr>
          <w:rStyle w:val="s0"/>
        </w:rPr>
        <w:t xml:space="preserve">, </w:t>
      </w:r>
      <w:proofErr w:type="spellStart"/>
      <w:r w:rsidRPr="00B212AA">
        <w:rPr>
          <w:rStyle w:val="s0"/>
        </w:rPr>
        <w:t>облыстық</w:t>
      </w:r>
      <w:proofErr w:type="spellEnd"/>
      <w:r w:rsidRPr="00B212AA">
        <w:rPr>
          <w:rStyle w:val="s0"/>
        </w:rPr>
        <w:t xml:space="preserve"> </w:t>
      </w:r>
      <w:proofErr w:type="spellStart"/>
      <w:r w:rsidRPr="00B212AA">
        <w:rPr>
          <w:rStyle w:val="s0"/>
        </w:rPr>
        <w:t>маңызы</w:t>
      </w:r>
      <w:proofErr w:type="spellEnd"/>
      <w:r w:rsidRPr="00B212AA">
        <w:rPr>
          <w:rStyle w:val="s0"/>
        </w:rPr>
        <w:t xml:space="preserve"> бар </w:t>
      </w:r>
      <w:proofErr w:type="spellStart"/>
      <w:r w:rsidRPr="00B212AA">
        <w:rPr>
          <w:rStyle w:val="s0"/>
        </w:rPr>
        <w:t>қаланың</w:t>
      </w:r>
      <w:proofErr w:type="spellEnd"/>
      <w:r w:rsidRPr="00B212AA">
        <w:rPr>
          <w:rStyle w:val="s0"/>
        </w:rPr>
        <w:t xml:space="preserve"> </w:t>
      </w:r>
      <w:proofErr w:type="spellStart"/>
      <w:r w:rsidRPr="00B212AA">
        <w:rPr>
          <w:rStyle w:val="s0"/>
        </w:rPr>
        <w:t>уәкілетті</w:t>
      </w:r>
      <w:proofErr w:type="spellEnd"/>
      <w:r w:rsidRPr="00B212AA">
        <w:rPr>
          <w:rStyle w:val="s0"/>
        </w:rPr>
        <w:t xml:space="preserve"> органы </w:t>
      </w:r>
      <w:proofErr w:type="spellStart"/>
      <w:r w:rsidRPr="00B212AA">
        <w:rPr>
          <w:rStyle w:val="s0"/>
        </w:rPr>
        <w:t>үш</w:t>
      </w:r>
      <w:proofErr w:type="spellEnd"/>
      <w:r w:rsidRPr="00B212AA">
        <w:rPr>
          <w:rStyle w:val="s0"/>
        </w:rPr>
        <w:t xml:space="preserve"> </w:t>
      </w:r>
      <w:proofErr w:type="spellStart"/>
      <w:r w:rsidRPr="00B212AA">
        <w:rPr>
          <w:rStyle w:val="s0"/>
        </w:rPr>
        <w:t>жұмыс</w:t>
      </w:r>
      <w:proofErr w:type="spellEnd"/>
      <w:r w:rsidRPr="00B212AA">
        <w:rPr>
          <w:rStyle w:val="s0"/>
        </w:rPr>
        <w:t xml:space="preserve"> </w:t>
      </w:r>
      <w:proofErr w:type="spellStart"/>
      <w:r w:rsidRPr="00B212AA">
        <w:rPr>
          <w:rStyle w:val="s0"/>
        </w:rPr>
        <w:t>күні</w:t>
      </w:r>
      <w:proofErr w:type="spellEnd"/>
      <w:r w:rsidRPr="00B212AA">
        <w:rPr>
          <w:rStyle w:val="s0"/>
        </w:rPr>
        <w:t xml:space="preserve"> </w:t>
      </w:r>
      <w:proofErr w:type="spellStart"/>
      <w:r w:rsidRPr="00B212AA">
        <w:rPr>
          <w:rStyle w:val="s0"/>
        </w:rPr>
        <w:t>ішінде</w:t>
      </w:r>
      <w:proofErr w:type="spellEnd"/>
      <w:r w:rsidRPr="00B212AA">
        <w:rPr>
          <w:rStyle w:val="s0"/>
        </w:rPr>
        <w:t xml:space="preserve"> </w:t>
      </w:r>
      <w:proofErr w:type="spellStart"/>
      <w:r w:rsidRPr="00B212AA">
        <w:rPr>
          <w:rStyle w:val="s0"/>
        </w:rPr>
        <w:t>бекітетін</w:t>
      </w:r>
      <w:proofErr w:type="spellEnd"/>
      <w:proofErr w:type="gramEnd"/>
      <w:r w:rsidRPr="00B212AA">
        <w:rPr>
          <w:rStyle w:val="s0"/>
        </w:rPr>
        <w:t xml:space="preserve"> </w:t>
      </w:r>
      <w:proofErr w:type="spellStart"/>
      <w:r w:rsidRPr="00B212AA">
        <w:rPr>
          <w:rStyle w:val="s0"/>
        </w:rPr>
        <w:t>жер</w:t>
      </w:r>
      <w:proofErr w:type="spellEnd"/>
      <w:r w:rsidRPr="00B212AA">
        <w:rPr>
          <w:rStyle w:val="s0"/>
        </w:rPr>
        <w:t xml:space="preserve"> </w:t>
      </w:r>
      <w:proofErr w:type="spellStart"/>
      <w:r w:rsidRPr="00B212AA">
        <w:rPr>
          <w:rStyle w:val="s0"/>
        </w:rPr>
        <w:t>учаскесінің</w:t>
      </w:r>
      <w:proofErr w:type="spellEnd"/>
      <w:r w:rsidRPr="00B212AA">
        <w:rPr>
          <w:rStyle w:val="s0"/>
        </w:rPr>
        <w:t xml:space="preserve"> </w:t>
      </w:r>
      <w:proofErr w:type="spellStart"/>
      <w:r w:rsidRPr="00B212AA">
        <w:rPr>
          <w:rStyle w:val="s0"/>
        </w:rPr>
        <w:t>кадастрлық</w:t>
      </w:r>
      <w:proofErr w:type="spellEnd"/>
      <w:r w:rsidRPr="00B212AA">
        <w:rPr>
          <w:rStyle w:val="s0"/>
        </w:rPr>
        <w:t xml:space="preserve"> (</w:t>
      </w:r>
      <w:proofErr w:type="spellStart"/>
      <w:proofErr w:type="gramStart"/>
      <w:r w:rsidRPr="00B212AA">
        <w:rPr>
          <w:rStyle w:val="s0"/>
        </w:rPr>
        <w:t>ба</w:t>
      </w:r>
      <w:proofErr w:type="gramEnd"/>
      <w:r w:rsidRPr="00B212AA">
        <w:rPr>
          <w:rStyle w:val="s0"/>
        </w:rPr>
        <w:t>ғалау</w:t>
      </w:r>
      <w:proofErr w:type="spellEnd"/>
      <w:r w:rsidRPr="00B212AA">
        <w:rPr>
          <w:rStyle w:val="s0"/>
        </w:rPr>
        <w:t xml:space="preserve">) </w:t>
      </w:r>
      <w:proofErr w:type="spellStart"/>
      <w:r w:rsidRPr="00B212AA">
        <w:rPr>
          <w:rStyle w:val="s0"/>
        </w:rPr>
        <w:t>құнын</w:t>
      </w:r>
      <w:proofErr w:type="spellEnd"/>
      <w:r w:rsidRPr="00B212AA">
        <w:rPr>
          <w:rStyle w:val="s0"/>
        </w:rPr>
        <w:t xml:space="preserve"> </w:t>
      </w:r>
      <w:proofErr w:type="spellStart"/>
      <w:r w:rsidRPr="00B212AA">
        <w:rPr>
          <w:rStyle w:val="s0"/>
        </w:rPr>
        <w:t>айқындау</w:t>
      </w:r>
      <w:proofErr w:type="spellEnd"/>
      <w:r w:rsidRPr="00B212AA">
        <w:rPr>
          <w:rStyle w:val="s0"/>
        </w:rPr>
        <w:t xml:space="preserve"> </w:t>
      </w:r>
      <w:proofErr w:type="spellStart"/>
      <w:r w:rsidRPr="00B212AA">
        <w:rPr>
          <w:rStyle w:val="s0"/>
        </w:rPr>
        <w:t>актісімен</w:t>
      </w:r>
      <w:proofErr w:type="spellEnd"/>
      <w:r w:rsidRPr="00B212AA">
        <w:rPr>
          <w:rStyle w:val="s0"/>
        </w:rPr>
        <w:t xml:space="preserve"> </w:t>
      </w:r>
      <w:proofErr w:type="spellStart"/>
      <w:r w:rsidRPr="00B212AA">
        <w:rPr>
          <w:rStyle w:val="s0"/>
        </w:rPr>
        <w:t>ресімдейді</w:t>
      </w:r>
      <w:proofErr w:type="spellEnd"/>
      <w:r w:rsidRPr="00B212AA">
        <w:rPr>
          <w:rStyle w:val="s0"/>
        </w:rPr>
        <w:t>.</w:t>
      </w:r>
    </w:p>
    <w:p w:rsidR="006052BC" w:rsidRDefault="006052BC" w:rsidP="006052BC">
      <w:pPr>
        <w:ind w:firstLine="567"/>
        <w:jc w:val="both"/>
        <w:rPr>
          <w:color w:val="000000"/>
          <w:sz w:val="28"/>
          <w:szCs w:val="28"/>
          <w:lang w:val="kk-KZ"/>
        </w:rPr>
      </w:pPr>
      <w:r>
        <w:rPr>
          <w:rStyle w:val="s0"/>
          <w:lang w:val="kk-KZ"/>
        </w:rPr>
        <w:t>Базалық ставка: а</w:t>
      </w:r>
      <w:r w:rsidRPr="00627BAC">
        <w:rPr>
          <w:rStyle w:val="s0"/>
          <w:lang w:val="kk-KZ"/>
        </w:rPr>
        <w:t xml:space="preserve">уыл шаруашылығы мақсатындағы жер учаскелері жеке меншікке берілген, оларды мемлекет немесе мемлекеттік жер пайдаланушылар жалға берген кезде жер учаскелерi үшiн </w:t>
      </w:r>
      <w:r w:rsidRPr="00E10458">
        <w:rPr>
          <w:rStyle w:val="s0"/>
          <w:lang w:val="kk-KZ"/>
        </w:rPr>
        <w:t xml:space="preserve">төлемақының </w:t>
      </w:r>
      <w:hyperlink r:id="rId6" w:history="1">
        <w:r w:rsidRPr="00B46B3E">
          <w:rPr>
            <w:rStyle w:val="a7"/>
            <w:b w:val="0"/>
            <w:color w:val="auto"/>
            <w:lang w:val="kk-KZ"/>
          </w:rPr>
          <w:t>базалық ставкаларын</w:t>
        </w:r>
      </w:hyperlink>
      <w:r w:rsidRPr="00B46B3E">
        <w:rPr>
          <w:rStyle w:val="s0"/>
          <w:b/>
          <w:lang w:val="kk-KZ"/>
        </w:rPr>
        <w:t xml:space="preserve">, </w:t>
      </w:r>
      <w:r w:rsidRPr="00627BAC">
        <w:rPr>
          <w:rStyle w:val="s0"/>
          <w:lang w:val="kk-KZ"/>
        </w:rPr>
        <w:t>жалдау құқығын сату төлемақысының мөлшерiн және мемлекеттік меншіктегі және жер пайдалануға берілмеген жер учаскелеріне жекеше сервитут бе</w:t>
      </w:r>
      <w:r>
        <w:rPr>
          <w:rStyle w:val="s0"/>
          <w:lang w:val="kk-KZ"/>
        </w:rPr>
        <w:t xml:space="preserve">лгілеу үшін төлемақының мөлшері </w:t>
      </w:r>
      <w:r w:rsidRPr="003302AD">
        <w:rPr>
          <w:color w:val="000000"/>
          <w:sz w:val="28"/>
          <w:szCs w:val="28"/>
          <w:lang w:val="kk-KZ"/>
        </w:rPr>
        <w:t>Қазақстан</w:t>
      </w:r>
      <w:r w:rsidRPr="003302AD">
        <w:rPr>
          <w:color w:val="000000"/>
          <w:sz w:val="20"/>
          <w:lang w:val="kk-KZ"/>
        </w:rPr>
        <w:t xml:space="preserve"> </w:t>
      </w:r>
      <w:r w:rsidRPr="003302AD">
        <w:rPr>
          <w:color w:val="000000"/>
          <w:sz w:val="28"/>
          <w:szCs w:val="28"/>
          <w:lang w:val="kk-KZ"/>
        </w:rPr>
        <w:t>Республикасы</w:t>
      </w:r>
      <w:r>
        <w:rPr>
          <w:color w:val="000000"/>
          <w:sz w:val="28"/>
          <w:szCs w:val="28"/>
          <w:lang w:val="kk-KZ"/>
        </w:rPr>
        <w:t xml:space="preserve"> </w:t>
      </w:r>
      <w:r w:rsidRPr="003302AD">
        <w:rPr>
          <w:color w:val="000000"/>
          <w:sz w:val="28"/>
          <w:szCs w:val="28"/>
          <w:lang w:val="kk-KZ"/>
        </w:rPr>
        <w:t>Үкіметінің</w:t>
      </w:r>
      <w:r>
        <w:rPr>
          <w:color w:val="000000"/>
          <w:sz w:val="28"/>
          <w:szCs w:val="28"/>
          <w:lang w:val="kk-KZ"/>
        </w:rPr>
        <w:t xml:space="preserve"> </w:t>
      </w:r>
      <w:r w:rsidRPr="003302AD">
        <w:rPr>
          <w:color w:val="000000"/>
          <w:sz w:val="28"/>
          <w:szCs w:val="28"/>
          <w:lang w:val="kk-KZ"/>
        </w:rPr>
        <w:t xml:space="preserve">2003 жылғы </w:t>
      </w:r>
      <w:r>
        <w:rPr>
          <w:color w:val="000000"/>
          <w:sz w:val="28"/>
          <w:szCs w:val="28"/>
          <w:lang w:val="kk-KZ"/>
        </w:rPr>
        <w:t xml:space="preserve">    </w:t>
      </w:r>
      <w:r w:rsidRPr="003302AD">
        <w:rPr>
          <w:color w:val="000000"/>
          <w:sz w:val="28"/>
          <w:szCs w:val="28"/>
          <w:lang w:val="kk-KZ"/>
        </w:rPr>
        <w:t>2 қыркүйектегі</w:t>
      </w:r>
      <w:r>
        <w:rPr>
          <w:color w:val="000000"/>
          <w:sz w:val="28"/>
          <w:szCs w:val="28"/>
          <w:lang w:val="kk-KZ"/>
        </w:rPr>
        <w:t xml:space="preserve"> </w:t>
      </w:r>
      <w:r w:rsidRPr="003302AD">
        <w:rPr>
          <w:color w:val="000000"/>
          <w:sz w:val="28"/>
          <w:szCs w:val="28"/>
          <w:lang w:val="kk-KZ"/>
        </w:rPr>
        <w:t>N 890 қаулысы</w:t>
      </w:r>
      <w:r>
        <w:rPr>
          <w:color w:val="000000"/>
          <w:sz w:val="28"/>
          <w:szCs w:val="28"/>
          <w:lang w:val="kk-KZ"/>
        </w:rPr>
        <w:t xml:space="preserve">мен белгіленген (кесте 19). </w:t>
      </w:r>
    </w:p>
    <w:p w:rsidR="006052BC" w:rsidRPr="00646F05" w:rsidRDefault="006052BC" w:rsidP="006052BC">
      <w:pPr>
        <w:ind w:firstLine="567"/>
        <w:jc w:val="both"/>
        <w:rPr>
          <w:sz w:val="28"/>
          <w:szCs w:val="28"/>
          <w:lang w:val="kk-KZ"/>
        </w:rPr>
      </w:pPr>
      <w:r>
        <w:rPr>
          <w:sz w:val="28"/>
          <w:szCs w:val="28"/>
          <w:lang w:val="kk-KZ"/>
        </w:rPr>
        <w:t>Түзету коэффициенттері: м</w:t>
      </w:r>
      <w:r w:rsidRPr="00371186">
        <w:rPr>
          <w:sz w:val="28"/>
          <w:szCs w:val="28"/>
          <w:lang w:val="kk-KZ"/>
        </w:rPr>
        <w:t xml:space="preserve">емлекет ауыл шаруашылығы өндiрiсiн жүргiзу үшiн беретiн жер учаскелерiнiң кадастрлық (бағалау) құнын айқындау кезiнде жер учаскесiнiң сапалық жай-күйiне, орналасуына, сумен қамтамасыз етiлуiне, қызмет көрсету орталықтарынан қашықтығына байланысты түзету (арттыратын немесе кемiтетiн) коэффициенттерi қолданылады. </w:t>
      </w:r>
      <w:bookmarkStart w:id="0" w:name="SUB110300"/>
      <w:bookmarkEnd w:id="0"/>
    </w:p>
    <w:p w:rsidR="006052BC" w:rsidRDefault="006052BC" w:rsidP="006052BC">
      <w:pPr>
        <w:ind w:firstLine="567"/>
        <w:jc w:val="both"/>
        <w:rPr>
          <w:color w:val="000000"/>
          <w:sz w:val="28"/>
          <w:szCs w:val="28"/>
          <w:lang w:val="kk-KZ"/>
        </w:rPr>
      </w:pPr>
    </w:p>
    <w:p w:rsidR="006052BC" w:rsidRDefault="006052BC" w:rsidP="006052BC">
      <w:pPr>
        <w:ind w:firstLine="567"/>
        <w:jc w:val="both"/>
        <w:rPr>
          <w:color w:val="000000"/>
          <w:sz w:val="28"/>
          <w:szCs w:val="28"/>
          <w:lang w:val="kk-KZ"/>
        </w:rPr>
      </w:pPr>
    </w:p>
    <w:p w:rsidR="006052BC" w:rsidRDefault="006052BC" w:rsidP="006052BC">
      <w:pPr>
        <w:ind w:firstLine="567"/>
        <w:jc w:val="both"/>
        <w:rPr>
          <w:color w:val="000000"/>
          <w:sz w:val="28"/>
          <w:szCs w:val="28"/>
          <w:lang w:val="kk-KZ"/>
        </w:rPr>
      </w:pPr>
    </w:p>
    <w:p w:rsidR="006052BC" w:rsidRDefault="006052BC" w:rsidP="006052BC">
      <w:pPr>
        <w:ind w:firstLine="567"/>
        <w:jc w:val="both"/>
        <w:rPr>
          <w:color w:val="000000"/>
          <w:sz w:val="28"/>
          <w:szCs w:val="28"/>
          <w:lang w:val="kk-KZ"/>
        </w:rPr>
      </w:pPr>
    </w:p>
    <w:p w:rsidR="006052BC" w:rsidRDefault="006052BC" w:rsidP="006052BC">
      <w:pPr>
        <w:ind w:firstLine="567"/>
        <w:jc w:val="both"/>
        <w:rPr>
          <w:color w:val="000000"/>
          <w:sz w:val="28"/>
          <w:szCs w:val="28"/>
          <w:lang w:val="kk-KZ"/>
        </w:rPr>
        <w:sectPr w:rsidR="006052BC" w:rsidSect="006052BC">
          <w:headerReference w:type="even" r:id="rId7"/>
          <w:headerReference w:type="default" r:id="rId8"/>
          <w:footerReference w:type="even" r:id="rId9"/>
          <w:footerReference w:type="default" r:id="rId10"/>
          <w:headerReference w:type="first" r:id="rId11"/>
          <w:footerReference w:type="first" r:id="rId12"/>
          <w:pgSz w:w="11909" w:h="16834"/>
          <w:pgMar w:top="1134" w:right="567" w:bottom="1134" w:left="1701" w:header="720" w:footer="720" w:gutter="0"/>
          <w:pgNumType w:start="24"/>
          <w:cols w:space="720"/>
        </w:sectPr>
      </w:pPr>
    </w:p>
    <w:p w:rsidR="006052BC" w:rsidRPr="002D57B6" w:rsidRDefault="006052BC" w:rsidP="006052BC">
      <w:pPr>
        <w:jc w:val="right"/>
        <w:rPr>
          <w:color w:val="000000"/>
          <w:lang w:val="kk-KZ"/>
        </w:rPr>
      </w:pPr>
    </w:p>
    <w:p w:rsidR="006052BC" w:rsidRPr="00371186" w:rsidRDefault="006052BC" w:rsidP="006052BC">
      <w:pPr>
        <w:jc w:val="center"/>
        <w:rPr>
          <w:color w:val="000000"/>
          <w:sz w:val="28"/>
          <w:szCs w:val="28"/>
          <w:lang w:val="kk-KZ"/>
        </w:rPr>
      </w:pPr>
      <w:r>
        <w:rPr>
          <w:color w:val="000000"/>
          <w:sz w:val="28"/>
          <w:szCs w:val="28"/>
          <w:lang w:val="kk-KZ"/>
        </w:rPr>
        <w:t xml:space="preserve">Кесте 19 - </w:t>
      </w:r>
      <w:r w:rsidRPr="002D57B6">
        <w:rPr>
          <w:color w:val="000000"/>
          <w:sz w:val="28"/>
          <w:szCs w:val="28"/>
          <w:lang w:val="kk-KZ"/>
        </w:rPr>
        <w:t xml:space="preserve">Жер учаскелерін ауыл шаруашылығы мақсатындағы жеке меншікке берген кезде олар үшін төлемақының </w:t>
      </w:r>
    </w:p>
    <w:p w:rsidR="006052BC" w:rsidRPr="00371186" w:rsidRDefault="006052BC" w:rsidP="006052BC">
      <w:pPr>
        <w:jc w:val="center"/>
        <w:rPr>
          <w:lang w:val="kk-KZ"/>
        </w:rPr>
      </w:pPr>
      <w:r w:rsidRPr="00371186">
        <w:rPr>
          <w:color w:val="000000"/>
          <w:sz w:val="28"/>
          <w:szCs w:val="28"/>
          <w:lang w:val="kk-KZ"/>
        </w:rPr>
        <w:t xml:space="preserve">                                                                                          </w:t>
      </w:r>
      <w:r w:rsidRPr="002D57B6">
        <w:rPr>
          <w:color w:val="000000"/>
          <w:sz w:val="28"/>
          <w:szCs w:val="28"/>
          <w:lang w:val="kk-KZ"/>
        </w:rPr>
        <w:t>базалық ставкалары</w:t>
      </w:r>
      <w:r w:rsidRPr="00371186">
        <w:rPr>
          <w:color w:val="000000"/>
          <w:sz w:val="20"/>
          <w:lang w:val="kk-KZ"/>
        </w:rPr>
        <w:t xml:space="preserve"> </w:t>
      </w:r>
      <w:r w:rsidRPr="00371186">
        <w:rPr>
          <w:color w:val="000000"/>
          <w:sz w:val="20"/>
        </w:rPr>
        <w:t xml:space="preserve">                                              </w:t>
      </w:r>
      <w:r w:rsidRPr="003302AD">
        <w:rPr>
          <w:color w:val="000000"/>
          <w:sz w:val="20"/>
          <w:lang w:val="kk-KZ"/>
        </w:rPr>
        <w:t>гектарына мың теңгемен</w:t>
      </w:r>
      <w:r w:rsidRPr="002D57B6">
        <w:rPr>
          <w:color w:val="000000"/>
          <w:sz w:val="28"/>
          <w:szCs w:val="28"/>
          <w:lang w:val="kk-KZ"/>
        </w:rPr>
        <w:t xml:space="preserve"> </w:t>
      </w:r>
    </w:p>
    <w:tbl>
      <w:tblPr>
        <w:tblpPr w:leftFromText="180" w:rightFromText="180" w:vertAnchor="page" w:horzAnchor="margin" w:tblpY="2956"/>
        <w:tblW w:w="5000" w:type="pct"/>
        <w:tblCellMar>
          <w:left w:w="0" w:type="dxa"/>
          <w:right w:w="0" w:type="dxa"/>
        </w:tblCellMar>
        <w:tblLook w:val="0000" w:firstRow="0" w:lastRow="0" w:firstColumn="0" w:lastColumn="0" w:noHBand="0" w:noVBand="0"/>
      </w:tblPr>
      <w:tblGrid>
        <w:gridCol w:w="1641"/>
        <w:gridCol w:w="1268"/>
        <w:gridCol w:w="901"/>
        <w:gridCol w:w="729"/>
        <w:gridCol w:w="908"/>
        <w:gridCol w:w="683"/>
        <w:gridCol w:w="909"/>
        <w:gridCol w:w="630"/>
        <w:gridCol w:w="630"/>
        <w:gridCol w:w="1040"/>
        <w:gridCol w:w="642"/>
        <w:gridCol w:w="951"/>
        <w:gridCol w:w="1168"/>
        <w:gridCol w:w="902"/>
        <w:gridCol w:w="902"/>
        <w:gridCol w:w="812"/>
      </w:tblGrid>
      <w:tr w:rsidR="006052BC" w:rsidRPr="00B22A01" w:rsidTr="00F40E3F">
        <w:tc>
          <w:tcPr>
            <w:tcW w:w="558" w:type="pct"/>
            <w:vMerge w:val="restart"/>
            <w:tcBorders>
              <w:top w:val="outset" w:sz="8" w:space="0" w:color="000000"/>
              <w:left w:val="outset" w:sz="8" w:space="0" w:color="000000"/>
              <w:bottom w:val="outset" w:sz="8" w:space="0" w:color="000000"/>
              <w:right w:val="outset" w:sz="8" w:space="0" w:color="000000"/>
            </w:tcBorders>
            <w:tcMar>
              <w:top w:w="75" w:type="dxa"/>
              <w:left w:w="75" w:type="dxa"/>
              <w:bottom w:w="75" w:type="dxa"/>
              <w:right w:w="75" w:type="dxa"/>
            </w:tcMar>
          </w:tcPr>
          <w:p w:rsidR="006052BC" w:rsidRPr="002D57B6" w:rsidRDefault="006052BC" w:rsidP="00F40E3F">
            <w:pPr>
              <w:jc w:val="center"/>
              <w:rPr>
                <w:sz w:val="16"/>
                <w:szCs w:val="16"/>
                <w:lang w:val="kk-KZ"/>
              </w:rPr>
            </w:pPr>
            <w:r w:rsidRPr="002D57B6">
              <w:rPr>
                <w:rStyle w:val="s0"/>
                <w:sz w:val="16"/>
                <w:szCs w:val="16"/>
                <w:lang w:val="kk-KZ"/>
              </w:rPr>
              <w:t>облыс</w:t>
            </w:r>
          </w:p>
        </w:tc>
        <w:tc>
          <w:tcPr>
            <w:tcW w:w="431" w:type="pct"/>
            <w:vMerge w:val="restart"/>
            <w:tcBorders>
              <w:top w:val="outset" w:sz="8" w:space="0" w:color="000000"/>
              <w:left w:val="nil"/>
              <w:bottom w:val="outset" w:sz="8" w:space="0" w:color="000000"/>
              <w:right w:val="outset" w:sz="8" w:space="0" w:color="000000"/>
            </w:tcBorders>
            <w:tcMar>
              <w:top w:w="75" w:type="dxa"/>
              <w:left w:w="75" w:type="dxa"/>
              <w:bottom w:w="75" w:type="dxa"/>
              <w:right w:w="75" w:type="dxa"/>
            </w:tcMar>
          </w:tcPr>
          <w:p w:rsidR="006052BC" w:rsidRPr="002D57B6" w:rsidRDefault="006052BC" w:rsidP="00F40E3F">
            <w:pPr>
              <w:rPr>
                <w:sz w:val="16"/>
                <w:szCs w:val="16"/>
                <w:lang w:val="kk-KZ"/>
              </w:rPr>
            </w:pPr>
            <w:r w:rsidRPr="002D57B6">
              <w:rPr>
                <w:rStyle w:val="s0"/>
                <w:sz w:val="16"/>
                <w:szCs w:val="16"/>
                <w:lang w:val="kk-KZ"/>
              </w:rPr>
              <w:t>Ауыл шаруашылық алқаптары</w:t>
            </w:r>
          </w:p>
        </w:tc>
        <w:tc>
          <w:tcPr>
            <w:tcW w:w="4012" w:type="pct"/>
            <w:gridSpan w:val="14"/>
            <w:tcBorders>
              <w:top w:val="outset" w:sz="8" w:space="0" w:color="000000"/>
              <w:left w:val="nil"/>
              <w:bottom w:val="outset" w:sz="8" w:space="0" w:color="000000"/>
              <w:right w:val="outset" w:sz="8" w:space="0" w:color="000000"/>
            </w:tcBorders>
            <w:tcMar>
              <w:top w:w="75" w:type="dxa"/>
              <w:left w:w="75" w:type="dxa"/>
              <w:bottom w:w="75" w:type="dxa"/>
              <w:right w:w="75" w:type="dxa"/>
            </w:tcMar>
          </w:tcPr>
          <w:p w:rsidR="006052BC" w:rsidRPr="002D57B6" w:rsidRDefault="006052BC" w:rsidP="00F40E3F">
            <w:pPr>
              <w:jc w:val="center"/>
              <w:rPr>
                <w:sz w:val="16"/>
                <w:szCs w:val="16"/>
                <w:lang w:val="kk-KZ"/>
              </w:rPr>
            </w:pPr>
            <w:r w:rsidRPr="002D57B6">
              <w:rPr>
                <w:color w:val="000000"/>
                <w:sz w:val="16"/>
                <w:szCs w:val="16"/>
                <w:lang w:val="kk-KZ"/>
              </w:rPr>
              <w:t xml:space="preserve">|      Топырақтың типтері мен шағын типтері </w:t>
            </w:r>
            <w:r w:rsidRPr="002D57B6">
              <w:rPr>
                <w:sz w:val="16"/>
                <w:szCs w:val="16"/>
                <w:lang w:val="kk-KZ"/>
              </w:rPr>
              <w:br/>
            </w:r>
          </w:p>
        </w:tc>
      </w:tr>
      <w:tr w:rsidR="006052BC" w:rsidRPr="00CF781C" w:rsidTr="00F40E3F">
        <w:tc>
          <w:tcPr>
            <w:tcW w:w="0" w:type="auto"/>
            <w:vMerge/>
            <w:tcBorders>
              <w:top w:val="outset" w:sz="8" w:space="0" w:color="000000"/>
              <w:left w:val="outset" w:sz="8" w:space="0" w:color="000000"/>
              <w:bottom w:val="outset" w:sz="8" w:space="0" w:color="000000"/>
              <w:right w:val="outset" w:sz="8" w:space="0" w:color="000000"/>
            </w:tcBorders>
            <w:vAlign w:val="center"/>
          </w:tcPr>
          <w:p w:rsidR="006052BC" w:rsidRPr="002D57B6" w:rsidRDefault="006052BC" w:rsidP="00F40E3F">
            <w:pPr>
              <w:rPr>
                <w:sz w:val="16"/>
                <w:szCs w:val="16"/>
                <w:lang w:val="kk-KZ"/>
              </w:rPr>
            </w:pPr>
          </w:p>
        </w:tc>
        <w:tc>
          <w:tcPr>
            <w:tcW w:w="0" w:type="auto"/>
            <w:vMerge/>
            <w:tcBorders>
              <w:top w:val="outset" w:sz="8" w:space="0" w:color="000000"/>
              <w:left w:val="nil"/>
              <w:bottom w:val="outset" w:sz="8" w:space="0" w:color="000000"/>
              <w:right w:val="outset" w:sz="8" w:space="0" w:color="000000"/>
            </w:tcBorders>
            <w:vAlign w:val="center"/>
          </w:tcPr>
          <w:p w:rsidR="006052BC" w:rsidRPr="002D57B6" w:rsidRDefault="006052BC" w:rsidP="00F40E3F">
            <w:pPr>
              <w:rPr>
                <w:sz w:val="16"/>
                <w:szCs w:val="16"/>
                <w:lang w:val="kk-KZ"/>
              </w:rPr>
            </w:pPr>
          </w:p>
        </w:tc>
        <w:tc>
          <w:tcPr>
            <w:tcW w:w="554" w:type="pct"/>
            <w:gridSpan w:val="2"/>
            <w:tcBorders>
              <w:top w:val="nil"/>
              <w:left w:val="nil"/>
              <w:bottom w:val="outset" w:sz="8" w:space="0" w:color="000000"/>
              <w:right w:val="outset" w:sz="8" w:space="0" w:color="000000"/>
            </w:tcBorders>
          </w:tcPr>
          <w:p w:rsidR="006052BC" w:rsidRPr="007B2233" w:rsidRDefault="006052BC" w:rsidP="00F40E3F">
            <w:pPr>
              <w:jc w:val="center"/>
              <w:rPr>
                <w:sz w:val="16"/>
                <w:szCs w:val="16"/>
              </w:rPr>
            </w:pPr>
            <w:proofErr w:type="spellStart"/>
            <w:r w:rsidRPr="007B2233">
              <w:rPr>
                <w:color w:val="000000"/>
                <w:sz w:val="16"/>
                <w:szCs w:val="16"/>
              </w:rPr>
              <w:t>қара</w:t>
            </w:r>
            <w:proofErr w:type="spellEnd"/>
            <w:r w:rsidRPr="007B2233">
              <w:rPr>
                <w:color w:val="000000"/>
                <w:sz w:val="16"/>
                <w:szCs w:val="16"/>
              </w:rPr>
              <w:t xml:space="preserve"> </w:t>
            </w:r>
            <w:proofErr w:type="spellStart"/>
            <w:r w:rsidRPr="007B2233">
              <w:rPr>
                <w:color w:val="000000"/>
                <w:sz w:val="16"/>
                <w:szCs w:val="16"/>
              </w:rPr>
              <w:t>топырақты</w:t>
            </w:r>
            <w:proofErr w:type="spellEnd"/>
          </w:p>
        </w:tc>
        <w:tc>
          <w:tcPr>
            <w:tcW w:w="309"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6052BC" w:rsidRPr="00B22A01" w:rsidRDefault="006052BC" w:rsidP="00F40E3F">
            <w:pPr>
              <w:jc w:val="center"/>
              <w:rPr>
                <w:sz w:val="16"/>
                <w:szCs w:val="16"/>
                <w:lang w:val="kk-KZ"/>
              </w:rPr>
            </w:pPr>
            <w:r>
              <w:rPr>
                <w:rStyle w:val="s0"/>
                <w:sz w:val="16"/>
                <w:szCs w:val="16"/>
                <w:lang w:val="kk-KZ"/>
              </w:rPr>
              <w:t>Қою қызыл қоңыр</w:t>
            </w:r>
          </w:p>
        </w:tc>
        <w:tc>
          <w:tcPr>
            <w:tcW w:w="232"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6052BC" w:rsidRPr="00B22A01" w:rsidRDefault="006052BC" w:rsidP="00F40E3F">
            <w:pPr>
              <w:jc w:val="center"/>
              <w:rPr>
                <w:sz w:val="16"/>
                <w:szCs w:val="16"/>
                <w:lang w:val="kk-KZ"/>
              </w:rPr>
            </w:pPr>
            <w:r>
              <w:rPr>
                <w:rStyle w:val="s0"/>
                <w:sz w:val="16"/>
                <w:szCs w:val="16"/>
                <w:lang w:val="kk-KZ"/>
              </w:rPr>
              <w:t>Қызыл қоңыр</w:t>
            </w:r>
          </w:p>
        </w:tc>
        <w:tc>
          <w:tcPr>
            <w:tcW w:w="309"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6052BC" w:rsidRPr="00B22A01" w:rsidRDefault="006052BC" w:rsidP="00F40E3F">
            <w:pPr>
              <w:jc w:val="center"/>
              <w:rPr>
                <w:sz w:val="16"/>
                <w:szCs w:val="16"/>
                <w:lang w:val="kk-KZ"/>
              </w:rPr>
            </w:pPr>
            <w:r>
              <w:rPr>
                <w:rStyle w:val="s0"/>
                <w:sz w:val="16"/>
                <w:szCs w:val="16"/>
                <w:lang w:val="kk-KZ"/>
              </w:rPr>
              <w:t xml:space="preserve">Ашық қызыл қоңыр </w:t>
            </w:r>
          </w:p>
        </w:tc>
        <w:tc>
          <w:tcPr>
            <w:tcW w:w="214"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6052BC" w:rsidRPr="00B22A01" w:rsidRDefault="006052BC" w:rsidP="00F40E3F">
            <w:pPr>
              <w:jc w:val="center"/>
              <w:rPr>
                <w:sz w:val="16"/>
                <w:szCs w:val="16"/>
                <w:lang w:val="kk-KZ"/>
              </w:rPr>
            </w:pPr>
            <w:r>
              <w:rPr>
                <w:sz w:val="16"/>
                <w:szCs w:val="16"/>
                <w:lang w:val="kk-KZ"/>
              </w:rPr>
              <w:t>қоңыр</w:t>
            </w:r>
          </w:p>
        </w:tc>
        <w:tc>
          <w:tcPr>
            <w:tcW w:w="214"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6052BC" w:rsidRPr="00B22A01" w:rsidRDefault="006052BC" w:rsidP="00F40E3F">
            <w:pPr>
              <w:jc w:val="center"/>
              <w:rPr>
                <w:sz w:val="16"/>
                <w:szCs w:val="16"/>
                <w:lang w:val="kk-KZ"/>
              </w:rPr>
            </w:pPr>
            <w:r>
              <w:rPr>
                <w:sz w:val="16"/>
                <w:szCs w:val="16"/>
                <w:lang w:val="kk-KZ"/>
              </w:rPr>
              <w:t>Сұр қоңыр</w:t>
            </w:r>
          </w:p>
        </w:tc>
        <w:tc>
          <w:tcPr>
            <w:tcW w:w="353"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6052BC" w:rsidRPr="00B22A01" w:rsidRDefault="006052BC" w:rsidP="00F40E3F">
            <w:pPr>
              <w:jc w:val="center"/>
              <w:rPr>
                <w:sz w:val="16"/>
                <w:szCs w:val="16"/>
                <w:lang w:val="kk-KZ"/>
              </w:rPr>
            </w:pPr>
            <w:r>
              <w:rPr>
                <w:rStyle w:val="s0"/>
                <w:sz w:val="16"/>
                <w:szCs w:val="16"/>
                <w:lang w:val="kk-KZ"/>
              </w:rPr>
              <w:t>Сұр қоңыр(күріш себу аймағы)</w:t>
            </w:r>
            <w:r w:rsidRPr="00B22A01">
              <w:rPr>
                <w:rStyle w:val="s0"/>
                <w:sz w:val="16"/>
                <w:szCs w:val="16"/>
                <w:lang w:val="kk-KZ"/>
              </w:rPr>
              <w:t> </w:t>
            </w:r>
          </w:p>
        </w:tc>
        <w:tc>
          <w:tcPr>
            <w:tcW w:w="218"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6052BC" w:rsidRPr="00B22A01" w:rsidRDefault="006052BC" w:rsidP="00F40E3F">
            <w:pPr>
              <w:jc w:val="center"/>
              <w:rPr>
                <w:sz w:val="16"/>
                <w:szCs w:val="16"/>
                <w:lang w:val="kk-KZ"/>
              </w:rPr>
            </w:pPr>
            <w:r>
              <w:rPr>
                <w:rStyle w:val="s0"/>
                <w:sz w:val="16"/>
                <w:szCs w:val="16"/>
                <w:lang w:val="kk-KZ"/>
              </w:rPr>
              <w:t>құмдар</w:t>
            </w:r>
          </w:p>
          <w:p w:rsidR="006052BC" w:rsidRPr="008469D1" w:rsidRDefault="006052BC" w:rsidP="00F40E3F">
            <w:pPr>
              <w:jc w:val="center"/>
              <w:rPr>
                <w:sz w:val="16"/>
                <w:szCs w:val="16"/>
              </w:rPr>
            </w:pPr>
            <w:r w:rsidRPr="008469D1">
              <w:rPr>
                <w:rStyle w:val="s0"/>
                <w:sz w:val="16"/>
                <w:szCs w:val="16"/>
              </w:rPr>
              <w:t> </w:t>
            </w:r>
          </w:p>
        </w:tc>
        <w:tc>
          <w:tcPr>
            <w:tcW w:w="323"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6052BC" w:rsidRPr="008469D1" w:rsidRDefault="006052BC" w:rsidP="00F40E3F">
            <w:pPr>
              <w:jc w:val="center"/>
              <w:rPr>
                <w:sz w:val="16"/>
                <w:szCs w:val="16"/>
              </w:rPr>
            </w:pPr>
            <w:r>
              <w:rPr>
                <w:rStyle w:val="s0"/>
                <w:sz w:val="16"/>
                <w:szCs w:val="16"/>
                <w:lang w:val="kk-KZ"/>
              </w:rPr>
              <w:t>Сұр топырақты ашық және қарапайым</w:t>
            </w:r>
            <w:r w:rsidRPr="008469D1">
              <w:rPr>
                <w:rStyle w:val="s0"/>
                <w:sz w:val="16"/>
                <w:szCs w:val="16"/>
              </w:rPr>
              <w:t> </w:t>
            </w:r>
          </w:p>
        </w:tc>
        <w:tc>
          <w:tcPr>
            <w:tcW w:w="397"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6052BC" w:rsidRPr="008469D1" w:rsidRDefault="006052BC" w:rsidP="00F40E3F">
            <w:pPr>
              <w:jc w:val="center"/>
              <w:rPr>
                <w:sz w:val="16"/>
                <w:szCs w:val="16"/>
              </w:rPr>
            </w:pPr>
            <w:r>
              <w:rPr>
                <w:rStyle w:val="s0"/>
                <w:sz w:val="16"/>
                <w:szCs w:val="16"/>
                <w:lang w:val="kk-KZ"/>
              </w:rPr>
              <w:t>Сұр топырақты (мақта шаруашылығы аймағы)</w:t>
            </w:r>
            <w:r w:rsidRPr="008469D1">
              <w:rPr>
                <w:rStyle w:val="s0"/>
                <w:sz w:val="16"/>
                <w:szCs w:val="16"/>
              </w:rPr>
              <w:t> </w:t>
            </w:r>
          </w:p>
        </w:tc>
        <w:tc>
          <w:tcPr>
            <w:tcW w:w="306"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6052BC" w:rsidRPr="00CF781C" w:rsidRDefault="006052BC" w:rsidP="00F40E3F">
            <w:pPr>
              <w:jc w:val="center"/>
              <w:rPr>
                <w:sz w:val="16"/>
                <w:szCs w:val="16"/>
                <w:lang w:val="kk-KZ"/>
              </w:rPr>
            </w:pPr>
            <w:r>
              <w:rPr>
                <w:rStyle w:val="s0"/>
                <w:sz w:val="16"/>
                <w:szCs w:val="16"/>
                <w:lang w:val="kk-KZ"/>
              </w:rPr>
              <w:t>Тауға жапсарлас, таулық ашық қызыл</w:t>
            </w:r>
          </w:p>
          <w:p w:rsidR="006052BC" w:rsidRPr="008469D1" w:rsidRDefault="006052BC" w:rsidP="00F40E3F">
            <w:pPr>
              <w:jc w:val="center"/>
              <w:rPr>
                <w:sz w:val="16"/>
                <w:szCs w:val="16"/>
              </w:rPr>
            </w:pPr>
            <w:r w:rsidRPr="008469D1">
              <w:rPr>
                <w:rStyle w:val="s0"/>
                <w:sz w:val="16"/>
                <w:szCs w:val="16"/>
              </w:rPr>
              <w:t> </w:t>
            </w:r>
          </w:p>
        </w:tc>
        <w:tc>
          <w:tcPr>
            <w:tcW w:w="306"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6052BC" w:rsidRPr="00CF781C" w:rsidRDefault="006052BC" w:rsidP="00F40E3F">
            <w:pPr>
              <w:jc w:val="center"/>
              <w:rPr>
                <w:sz w:val="16"/>
                <w:szCs w:val="16"/>
                <w:lang w:val="kk-KZ"/>
              </w:rPr>
            </w:pPr>
            <w:r>
              <w:rPr>
                <w:sz w:val="16"/>
                <w:szCs w:val="16"/>
                <w:lang w:val="kk-KZ"/>
              </w:rPr>
              <w:t xml:space="preserve">Тауға жапсарлас, таулы қара топырақты және қызыл қоңыр </w:t>
            </w:r>
          </w:p>
        </w:tc>
        <w:tc>
          <w:tcPr>
            <w:tcW w:w="276"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6052BC" w:rsidRPr="00CF781C" w:rsidRDefault="006052BC" w:rsidP="00F40E3F">
            <w:pPr>
              <w:jc w:val="center"/>
              <w:rPr>
                <w:sz w:val="16"/>
                <w:szCs w:val="16"/>
                <w:lang w:val="kk-KZ"/>
              </w:rPr>
            </w:pPr>
            <w:r w:rsidRPr="00CF781C">
              <w:rPr>
                <w:rStyle w:val="s0"/>
                <w:sz w:val="16"/>
                <w:szCs w:val="16"/>
                <w:lang w:val="kk-KZ"/>
              </w:rPr>
              <w:t>суб-</w:t>
            </w:r>
          </w:p>
          <w:p w:rsidR="006052BC" w:rsidRPr="00CF781C" w:rsidRDefault="006052BC" w:rsidP="00F40E3F">
            <w:pPr>
              <w:jc w:val="center"/>
              <w:rPr>
                <w:sz w:val="16"/>
                <w:szCs w:val="16"/>
                <w:lang w:val="kk-KZ"/>
              </w:rPr>
            </w:pPr>
            <w:r w:rsidRPr="00CF781C">
              <w:rPr>
                <w:rStyle w:val="s0"/>
                <w:sz w:val="16"/>
                <w:szCs w:val="16"/>
                <w:lang w:val="kk-KZ"/>
              </w:rPr>
              <w:t>ал</w:t>
            </w:r>
            <w:r>
              <w:rPr>
                <w:rStyle w:val="s0"/>
                <w:sz w:val="16"/>
                <w:szCs w:val="16"/>
                <w:lang w:val="kk-KZ"/>
              </w:rPr>
              <w:t>пілік және</w:t>
            </w:r>
            <w:r w:rsidRPr="00CF781C">
              <w:rPr>
                <w:rStyle w:val="s0"/>
                <w:sz w:val="16"/>
                <w:szCs w:val="16"/>
                <w:lang w:val="kk-KZ"/>
              </w:rPr>
              <w:t xml:space="preserve"> </w:t>
            </w:r>
          </w:p>
          <w:p w:rsidR="006052BC" w:rsidRPr="00CF781C" w:rsidRDefault="006052BC" w:rsidP="00F40E3F">
            <w:pPr>
              <w:jc w:val="center"/>
              <w:rPr>
                <w:sz w:val="16"/>
                <w:szCs w:val="16"/>
                <w:lang w:val="kk-KZ"/>
              </w:rPr>
            </w:pPr>
            <w:r w:rsidRPr="00CF781C">
              <w:rPr>
                <w:rStyle w:val="s0"/>
                <w:sz w:val="16"/>
                <w:szCs w:val="16"/>
                <w:lang w:val="kk-KZ"/>
              </w:rPr>
              <w:t>ал</w:t>
            </w:r>
            <w:r>
              <w:rPr>
                <w:rStyle w:val="s0"/>
                <w:sz w:val="16"/>
                <w:szCs w:val="16"/>
                <w:lang w:val="kk-KZ"/>
              </w:rPr>
              <w:t>пілік</w:t>
            </w:r>
          </w:p>
        </w:tc>
      </w:tr>
      <w:tr w:rsidR="006052BC" w:rsidRPr="008469D1" w:rsidTr="00F40E3F">
        <w:tc>
          <w:tcPr>
            <w:tcW w:w="0" w:type="auto"/>
            <w:vMerge/>
            <w:tcBorders>
              <w:top w:val="outset" w:sz="8" w:space="0" w:color="000000"/>
              <w:left w:val="outset" w:sz="8" w:space="0" w:color="000000"/>
              <w:bottom w:val="outset" w:sz="8" w:space="0" w:color="000000"/>
              <w:right w:val="outset" w:sz="8" w:space="0" w:color="000000"/>
            </w:tcBorders>
            <w:vAlign w:val="center"/>
          </w:tcPr>
          <w:p w:rsidR="006052BC" w:rsidRPr="002D57B6" w:rsidRDefault="006052BC" w:rsidP="00F40E3F">
            <w:pPr>
              <w:rPr>
                <w:sz w:val="16"/>
                <w:szCs w:val="16"/>
                <w:lang w:val="kk-KZ"/>
              </w:rPr>
            </w:pPr>
          </w:p>
        </w:tc>
        <w:tc>
          <w:tcPr>
            <w:tcW w:w="0" w:type="auto"/>
            <w:vMerge/>
            <w:tcBorders>
              <w:top w:val="outset" w:sz="8" w:space="0" w:color="000000"/>
              <w:left w:val="nil"/>
              <w:bottom w:val="outset" w:sz="8" w:space="0" w:color="000000"/>
              <w:right w:val="outset" w:sz="8" w:space="0" w:color="000000"/>
            </w:tcBorders>
            <w:vAlign w:val="center"/>
          </w:tcPr>
          <w:p w:rsidR="006052BC" w:rsidRPr="002D57B6" w:rsidRDefault="006052BC" w:rsidP="00F40E3F">
            <w:pPr>
              <w:rPr>
                <w:sz w:val="16"/>
                <w:szCs w:val="16"/>
                <w:lang w:val="kk-KZ"/>
              </w:rPr>
            </w:pPr>
          </w:p>
        </w:tc>
        <w:tc>
          <w:tcPr>
            <w:tcW w:w="306" w:type="pct"/>
            <w:tcBorders>
              <w:top w:val="nil"/>
              <w:left w:val="nil"/>
              <w:bottom w:val="outset" w:sz="8" w:space="0" w:color="000000"/>
              <w:right w:val="outset" w:sz="8" w:space="0" w:color="000000"/>
            </w:tcBorders>
            <w:tcMar>
              <w:top w:w="75" w:type="dxa"/>
              <w:left w:w="75" w:type="dxa"/>
              <w:bottom w:w="75" w:type="dxa"/>
              <w:right w:w="75" w:type="dxa"/>
            </w:tcMar>
          </w:tcPr>
          <w:p w:rsidR="006052BC" w:rsidRPr="00B22A01" w:rsidRDefault="006052BC" w:rsidP="00F40E3F">
            <w:pPr>
              <w:jc w:val="center"/>
              <w:rPr>
                <w:sz w:val="16"/>
                <w:szCs w:val="16"/>
                <w:lang w:val="kk-KZ"/>
              </w:rPr>
            </w:pPr>
            <w:r>
              <w:rPr>
                <w:sz w:val="16"/>
                <w:szCs w:val="16"/>
                <w:lang w:val="kk-KZ"/>
              </w:rPr>
              <w:t>Шайылған қарапайым</w:t>
            </w:r>
          </w:p>
        </w:tc>
        <w:tc>
          <w:tcPr>
            <w:tcW w:w="248" w:type="pct"/>
            <w:tcBorders>
              <w:top w:val="nil"/>
              <w:left w:val="nil"/>
              <w:bottom w:val="outset" w:sz="8" w:space="0" w:color="000000"/>
              <w:right w:val="outset" w:sz="8" w:space="0" w:color="000000"/>
            </w:tcBorders>
            <w:tcMar>
              <w:top w:w="75" w:type="dxa"/>
              <w:left w:w="75" w:type="dxa"/>
              <w:bottom w:w="75" w:type="dxa"/>
              <w:right w:w="75" w:type="dxa"/>
            </w:tcMar>
          </w:tcPr>
          <w:p w:rsidR="006052BC" w:rsidRPr="00B22A01" w:rsidRDefault="006052BC" w:rsidP="00F40E3F">
            <w:pPr>
              <w:jc w:val="center"/>
              <w:rPr>
                <w:sz w:val="16"/>
                <w:szCs w:val="16"/>
                <w:lang w:val="kk-KZ"/>
              </w:rPr>
            </w:pPr>
            <w:r>
              <w:rPr>
                <w:sz w:val="16"/>
                <w:szCs w:val="16"/>
                <w:lang w:val="kk-KZ"/>
              </w:rPr>
              <w:t>оңтүстік</w:t>
            </w:r>
          </w:p>
        </w:tc>
        <w:tc>
          <w:tcPr>
            <w:tcW w:w="0" w:type="auto"/>
            <w:vMerge/>
            <w:tcBorders>
              <w:top w:val="nil"/>
              <w:left w:val="nil"/>
              <w:bottom w:val="outset" w:sz="8" w:space="0" w:color="000000"/>
              <w:right w:val="outset" w:sz="8" w:space="0" w:color="000000"/>
            </w:tcBorders>
            <w:vAlign w:val="center"/>
          </w:tcPr>
          <w:p w:rsidR="006052BC" w:rsidRPr="008469D1" w:rsidRDefault="006052BC" w:rsidP="00F40E3F">
            <w:pPr>
              <w:rPr>
                <w:sz w:val="16"/>
                <w:szCs w:val="16"/>
              </w:rPr>
            </w:pPr>
          </w:p>
        </w:tc>
        <w:tc>
          <w:tcPr>
            <w:tcW w:w="0" w:type="auto"/>
            <w:vMerge/>
            <w:tcBorders>
              <w:top w:val="nil"/>
              <w:left w:val="nil"/>
              <w:bottom w:val="outset" w:sz="8" w:space="0" w:color="000000"/>
              <w:right w:val="outset" w:sz="8" w:space="0" w:color="000000"/>
            </w:tcBorders>
            <w:vAlign w:val="center"/>
          </w:tcPr>
          <w:p w:rsidR="006052BC" w:rsidRPr="008469D1" w:rsidRDefault="006052BC" w:rsidP="00F40E3F">
            <w:pPr>
              <w:rPr>
                <w:sz w:val="16"/>
                <w:szCs w:val="16"/>
              </w:rPr>
            </w:pPr>
          </w:p>
        </w:tc>
        <w:tc>
          <w:tcPr>
            <w:tcW w:w="0" w:type="auto"/>
            <w:vMerge/>
            <w:tcBorders>
              <w:top w:val="nil"/>
              <w:left w:val="nil"/>
              <w:bottom w:val="outset" w:sz="8" w:space="0" w:color="000000"/>
              <w:right w:val="outset" w:sz="8" w:space="0" w:color="000000"/>
            </w:tcBorders>
            <w:vAlign w:val="center"/>
          </w:tcPr>
          <w:p w:rsidR="006052BC" w:rsidRPr="008469D1" w:rsidRDefault="006052BC" w:rsidP="00F40E3F">
            <w:pPr>
              <w:rPr>
                <w:sz w:val="16"/>
                <w:szCs w:val="16"/>
              </w:rPr>
            </w:pPr>
          </w:p>
        </w:tc>
        <w:tc>
          <w:tcPr>
            <w:tcW w:w="0" w:type="auto"/>
            <w:vMerge/>
            <w:tcBorders>
              <w:top w:val="nil"/>
              <w:left w:val="nil"/>
              <w:bottom w:val="outset" w:sz="8" w:space="0" w:color="000000"/>
              <w:right w:val="outset" w:sz="8" w:space="0" w:color="000000"/>
            </w:tcBorders>
            <w:vAlign w:val="center"/>
          </w:tcPr>
          <w:p w:rsidR="006052BC" w:rsidRPr="008469D1" w:rsidRDefault="006052BC" w:rsidP="00F40E3F">
            <w:pPr>
              <w:rPr>
                <w:sz w:val="16"/>
                <w:szCs w:val="16"/>
              </w:rPr>
            </w:pPr>
          </w:p>
        </w:tc>
        <w:tc>
          <w:tcPr>
            <w:tcW w:w="0" w:type="auto"/>
            <w:vMerge/>
            <w:tcBorders>
              <w:top w:val="nil"/>
              <w:left w:val="nil"/>
              <w:bottom w:val="outset" w:sz="8" w:space="0" w:color="000000"/>
              <w:right w:val="outset" w:sz="8" w:space="0" w:color="000000"/>
            </w:tcBorders>
            <w:vAlign w:val="center"/>
          </w:tcPr>
          <w:p w:rsidR="006052BC" w:rsidRPr="008469D1" w:rsidRDefault="006052BC" w:rsidP="00F40E3F">
            <w:pPr>
              <w:rPr>
                <w:sz w:val="16"/>
                <w:szCs w:val="16"/>
              </w:rPr>
            </w:pPr>
          </w:p>
        </w:tc>
        <w:tc>
          <w:tcPr>
            <w:tcW w:w="353" w:type="pct"/>
            <w:vMerge/>
            <w:tcBorders>
              <w:top w:val="nil"/>
              <w:left w:val="nil"/>
              <w:bottom w:val="outset" w:sz="8" w:space="0" w:color="000000"/>
              <w:right w:val="outset" w:sz="8" w:space="0" w:color="000000"/>
            </w:tcBorders>
            <w:vAlign w:val="center"/>
          </w:tcPr>
          <w:p w:rsidR="006052BC" w:rsidRPr="008469D1" w:rsidRDefault="006052BC" w:rsidP="00F40E3F">
            <w:pPr>
              <w:rPr>
                <w:sz w:val="16"/>
                <w:szCs w:val="16"/>
              </w:rPr>
            </w:pPr>
          </w:p>
        </w:tc>
        <w:tc>
          <w:tcPr>
            <w:tcW w:w="218" w:type="pct"/>
            <w:vMerge/>
            <w:tcBorders>
              <w:top w:val="nil"/>
              <w:left w:val="nil"/>
              <w:bottom w:val="outset" w:sz="8" w:space="0" w:color="000000"/>
              <w:right w:val="outset" w:sz="8" w:space="0" w:color="000000"/>
            </w:tcBorders>
            <w:vAlign w:val="center"/>
          </w:tcPr>
          <w:p w:rsidR="006052BC" w:rsidRPr="008469D1" w:rsidRDefault="006052BC" w:rsidP="00F40E3F">
            <w:pPr>
              <w:rPr>
                <w:sz w:val="16"/>
                <w:szCs w:val="16"/>
              </w:rPr>
            </w:pPr>
          </w:p>
        </w:tc>
        <w:tc>
          <w:tcPr>
            <w:tcW w:w="0" w:type="auto"/>
            <w:vMerge/>
            <w:tcBorders>
              <w:top w:val="nil"/>
              <w:left w:val="nil"/>
              <w:bottom w:val="outset" w:sz="8" w:space="0" w:color="000000"/>
              <w:right w:val="outset" w:sz="8" w:space="0" w:color="000000"/>
            </w:tcBorders>
            <w:vAlign w:val="center"/>
          </w:tcPr>
          <w:p w:rsidR="006052BC" w:rsidRPr="008469D1" w:rsidRDefault="006052BC" w:rsidP="00F40E3F">
            <w:pPr>
              <w:rPr>
                <w:sz w:val="16"/>
                <w:szCs w:val="16"/>
              </w:rPr>
            </w:pPr>
          </w:p>
        </w:tc>
        <w:tc>
          <w:tcPr>
            <w:tcW w:w="0" w:type="auto"/>
            <w:vMerge/>
            <w:tcBorders>
              <w:top w:val="nil"/>
              <w:left w:val="nil"/>
              <w:bottom w:val="outset" w:sz="8" w:space="0" w:color="000000"/>
              <w:right w:val="outset" w:sz="8" w:space="0" w:color="000000"/>
            </w:tcBorders>
            <w:vAlign w:val="center"/>
          </w:tcPr>
          <w:p w:rsidR="006052BC" w:rsidRPr="008469D1" w:rsidRDefault="006052BC" w:rsidP="00F40E3F">
            <w:pPr>
              <w:rPr>
                <w:sz w:val="16"/>
                <w:szCs w:val="16"/>
              </w:rPr>
            </w:pPr>
          </w:p>
        </w:tc>
        <w:tc>
          <w:tcPr>
            <w:tcW w:w="0" w:type="auto"/>
            <w:vMerge/>
            <w:tcBorders>
              <w:top w:val="nil"/>
              <w:left w:val="nil"/>
              <w:bottom w:val="outset" w:sz="8" w:space="0" w:color="000000"/>
              <w:right w:val="outset" w:sz="8" w:space="0" w:color="000000"/>
            </w:tcBorders>
            <w:vAlign w:val="center"/>
          </w:tcPr>
          <w:p w:rsidR="006052BC" w:rsidRPr="008469D1" w:rsidRDefault="006052BC" w:rsidP="00F40E3F">
            <w:pPr>
              <w:rPr>
                <w:sz w:val="16"/>
                <w:szCs w:val="16"/>
              </w:rPr>
            </w:pPr>
          </w:p>
        </w:tc>
        <w:tc>
          <w:tcPr>
            <w:tcW w:w="0" w:type="auto"/>
            <w:vMerge/>
            <w:tcBorders>
              <w:top w:val="nil"/>
              <w:left w:val="nil"/>
              <w:bottom w:val="outset" w:sz="8" w:space="0" w:color="000000"/>
              <w:right w:val="outset" w:sz="8" w:space="0" w:color="000000"/>
            </w:tcBorders>
            <w:vAlign w:val="center"/>
          </w:tcPr>
          <w:p w:rsidR="006052BC" w:rsidRPr="008469D1" w:rsidRDefault="006052BC" w:rsidP="00F40E3F">
            <w:pPr>
              <w:rPr>
                <w:sz w:val="16"/>
                <w:szCs w:val="16"/>
              </w:rPr>
            </w:pPr>
          </w:p>
        </w:tc>
        <w:tc>
          <w:tcPr>
            <w:tcW w:w="0" w:type="auto"/>
            <w:vMerge/>
            <w:tcBorders>
              <w:top w:val="nil"/>
              <w:left w:val="nil"/>
              <w:bottom w:val="outset" w:sz="8" w:space="0" w:color="000000"/>
              <w:right w:val="outset" w:sz="8" w:space="0" w:color="000000"/>
            </w:tcBorders>
            <w:vAlign w:val="center"/>
          </w:tcPr>
          <w:p w:rsidR="006052BC" w:rsidRPr="008469D1" w:rsidRDefault="006052BC" w:rsidP="00F40E3F">
            <w:pPr>
              <w:rPr>
                <w:sz w:val="16"/>
                <w:szCs w:val="16"/>
              </w:rPr>
            </w:pPr>
          </w:p>
        </w:tc>
      </w:tr>
      <w:tr w:rsidR="006052BC" w:rsidRPr="008469D1" w:rsidTr="00F40E3F">
        <w:tc>
          <w:tcPr>
            <w:tcW w:w="558" w:type="pct"/>
            <w:tcBorders>
              <w:top w:val="nil"/>
              <w:left w:val="outset" w:sz="8" w:space="0" w:color="000000"/>
              <w:bottom w:val="nil"/>
              <w:right w:val="outset" w:sz="8" w:space="0" w:color="000000"/>
            </w:tcBorders>
            <w:tcMar>
              <w:top w:w="75" w:type="dxa"/>
              <w:left w:w="75" w:type="dxa"/>
              <w:bottom w:w="75" w:type="dxa"/>
              <w:right w:w="75" w:type="dxa"/>
            </w:tcMar>
          </w:tcPr>
          <w:p w:rsidR="006052BC" w:rsidRPr="002D57B6" w:rsidRDefault="006052BC" w:rsidP="00F40E3F">
            <w:pPr>
              <w:rPr>
                <w:sz w:val="16"/>
                <w:szCs w:val="16"/>
                <w:lang w:val="kk-KZ"/>
              </w:rPr>
            </w:pPr>
            <w:r w:rsidRPr="002D57B6">
              <w:rPr>
                <w:rStyle w:val="s0"/>
                <w:sz w:val="16"/>
                <w:szCs w:val="16"/>
                <w:lang w:val="kk-KZ"/>
              </w:rPr>
              <w:t>Шығыс Қазақстан</w:t>
            </w:r>
          </w:p>
        </w:tc>
        <w:tc>
          <w:tcPr>
            <w:tcW w:w="431" w:type="pct"/>
            <w:tcBorders>
              <w:top w:val="nil"/>
              <w:left w:val="nil"/>
              <w:bottom w:val="nil"/>
              <w:right w:val="outset" w:sz="8" w:space="0" w:color="000000"/>
            </w:tcBorders>
            <w:tcMar>
              <w:top w:w="75" w:type="dxa"/>
              <w:left w:w="75" w:type="dxa"/>
              <w:bottom w:w="75" w:type="dxa"/>
              <w:right w:w="75" w:type="dxa"/>
            </w:tcMar>
          </w:tcPr>
          <w:p w:rsidR="006052BC" w:rsidRPr="002D57B6" w:rsidRDefault="006052BC" w:rsidP="00F40E3F">
            <w:pPr>
              <w:rPr>
                <w:sz w:val="16"/>
                <w:szCs w:val="16"/>
                <w:lang w:val="kk-KZ"/>
              </w:rPr>
            </w:pPr>
            <w:r w:rsidRPr="002D57B6">
              <w:rPr>
                <w:sz w:val="16"/>
                <w:szCs w:val="16"/>
                <w:lang w:val="kk-KZ"/>
              </w:rPr>
              <w:t>Суарылмайтын</w:t>
            </w:r>
          </w:p>
          <w:p w:rsidR="006052BC" w:rsidRPr="002D57B6" w:rsidRDefault="006052BC" w:rsidP="00F40E3F">
            <w:pPr>
              <w:rPr>
                <w:sz w:val="16"/>
                <w:szCs w:val="16"/>
                <w:lang w:val="kk-KZ"/>
              </w:rPr>
            </w:pPr>
            <w:r w:rsidRPr="002D57B6">
              <w:rPr>
                <w:sz w:val="16"/>
                <w:szCs w:val="16"/>
                <w:lang w:val="kk-KZ"/>
              </w:rPr>
              <w:t>егістік</w:t>
            </w:r>
          </w:p>
          <w:p w:rsidR="006052BC" w:rsidRPr="002D57B6" w:rsidRDefault="006052BC" w:rsidP="00F40E3F">
            <w:pPr>
              <w:rPr>
                <w:sz w:val="16"/>
                <w:szCs w:val="16"/>
                <w:lang w:val="kk-KZ"/>
              </w:rPr>
            </w:pPr>
          </w:p>
          <w:p w:rsidR="006052BC" w:rsidRPr="002D57B6" w:rsidRDefault="006052BC" w:rsidP="00F40E3F">
            <w:pPr>
              <w:rPr>
                <w:sz w:val="16"/>
                <w:szCs w:val="16"/>
                <w:lang w:val="kk-KZ"/>
              </w:rPr>
            </w:pPr>
            <w:r w:rsidRPr="002D57B6">
              <w:rPr>
                <w:sz w:val="16"/>
                <w:szCs w:val="16"/>
                <w:lang w:val="kk-KZ"/>
              </w:rPr>
              <w:t>суармалы егістік</w:t>
            </w:r>
          </w:p>
          <w:p w:rsidR="006052BC" w:rsidRPr="002D57B6" w:rsidRDefault="006052BC" w:rsidP="00F40E3F">
            <w:pPr>
              <w:rPr>
                <w:sz w:val="16"/>
                <w:szCs w:val="16"/>
                <w:lang w:val="kk-KZ"/>
              </w:rPr>
            </w:pPr>
            <w:r w:rsidRPr="002D57B6">
              <w:rPr>
                <w:sz w:val="16"/>
                <w:szCs w:val="16"/>
                <w:lang w:val="kk-KZ"/>
              </w:rPr>
              <w:t>шабындық</w:t>
            </w:r>
          </w:p>
          <w:p w:rsidR="006052BC" w:rsidRPr="002D57B6" w:rsidRDefault="006052BC" w:rsidP="00F40E3F">
            <w:pPr>
              <w:rPr>
                <w:sz w:val="16"/>
                <w:szCs w:val="16"/>
                <w:lang w:val="kk-KZ"/>
              </w:rPr>
            </w:pPr>
            <w:r w:rsidRPr="002D57B6">
              <w:rPr>
                <w:sz w:val="16"/>
                <w:szCs w:val="16"/>
                <w:lang w:val="kk-KZ"/>
              </w:rPr>
              <w:t>жайылым</w:t>
            </w:r>
          </w:p>
        </w:tc>
        <w:tc>
          <w:tcPr>
            <w:tcW w:w="306" w:type="pct"/>
            <w:tcBorders>
              <w:top w:val="nil"/>
              <w:left w:val="nil"/>
              <w:bottom w:val="nil"/>
              <w:right w:val="outset" w:sz="8" w:space="0" w:color="000000"/>
            </w:tcBorders>
            <w:tcMar>
              <w:top w:w="75" w:type="dxa"/>
              <w:left w:w="75" w:type="dxa"/>
              <w:bottom w:w="75" w:type="dxa"/>
              <w:right w:w="75" w:type="dxa"/>
            </w:tcMar>
          </w:tcPr>
          <w:p w:rsidR="006052BC" w:rsidRPr="00B46B3E" w:rsidRDefault="006052BC" w:rsidP="00F40E3F">
            <w:pPr>
              <w:jc w:val="center"/>
              <w:rPr>
                <w:sz w:val="16"/>
                <w:szCs w:val="16"/>
                <w:lang w:val="kk-KZ"/>
              </w:rPr>
            </w:pPr>
            <w:r w:rsidRPr="00B46B3E">
              <w:rPr>
                <w:rStyle w:val="s0"/>
                <w:sz w:val="16"/>
                <w:szCs w:val="16"/>
                <w:lang w:val="kk-KZ"/>
              </w:rPr>
              <w:t> </w:t>
            </w:r>
          </w:p>
          <w:p w:rsidR="006052BC" w:rsidRPr="008469D1" w:rsidRDefault="006052BC" w:rsidP="00F40E3F">
            <w:pPr>
              <w:jc w:val="center"/>
              <w:rPr>
                <w:sz w:val="16"/>
                <w:szCs w:val="16"/>
              </w:rPr>
            </w:pPr>
            <w:r w:rsidRPr="008469D1">
              <w:rPr>
                <w:sz w:val="16"/>
                <w:szCs w:val="16"/>
              </w:rPr>
              <w:t>59,5</w:t>
            </w:r>
          </w:p>
          <w:p w:rsidR="006052BC" w:rsidRPr="008469D1" w:rsidRDefault="006052BC" w:rsidP="00F40E3F">
            <w:pPr>
              <w:jc w:val="center"/>
              <w:rPr>
                <w:sz w:val="16"/>
                <w:szCs w:val="16"/>
              </w:rPr>
            </w:pPr>
            <w:r w:rsidRPr="008469D1">
              <w:rPr>
                <w:rStyle w:val="s0"/>
                <w:sz w:val="16"/>
                <w:szCs w:val="16"/>
              </w:rPr>
              <w:t> </w:t>
            </w:r>
          </w:p>
          <w:p w:rsidR="006052BC" w:rsidRPr="008469D1" w:rsidRDefault="006052BC" w:rsidP="00F40E3F">
            <w:pPr>
              <w:jc w:val="center"/>
              <w:rPr>
                <w:sz w:val="16"/>
                <w:szCs w:val="16"/>
              </w:rPr>
            </w:pPr>
            <w:r w:rsidRPr="008469D1">
              <w:rPr>
                <w:sz w:val="16"/>
                <w:szCs w:val="16"/>
              </w:rPr>
              <w:t>68,4</w:t>
            </w:r>
          </w:p>
          <w:p w:rsidR="006052BC" w:rsidRPr="008469D1" w:rsidRDefault="006052BC" w:rsidP="00F40E3F">
            <w:pPr>
              <w:jc w:val="center"/>
              <w:rPr>
                <w:sz w:val="16"/>
                <w:szCs w:val="16"/>
              </w:rPr>
            </w:pPr>
            <w:r w:rsidRPr="008469D1">
              <w:rPr>
                <w:sz w:val="16"/>
                <w:szCs w:val="16"/>
              </w:rPr>
              <w:t>18,2</w:t>
            </w:r>
          </w:p>
          <w:p w:rsidR="006052BC" w:rsidRPr="008469D1" w:rsidRDefault="006052BC" w:rsidP="00F40E3F">
            <w:pPr>
              <w:jc w:val="center"/>
              <w:rPr>
                <w:sz w:val="16"/>
                <w:szCs w:val="16"/>
              </w:rPr>
            </w:pPr>
            <w:r w:rsidRPr="008469D1">
              <w:rPr>
                <w:sz w:val="16"/>
                <w:szCs w:val="16"/>
              </w:rPr>
              <w:t>13,5</w:t>
            </w:r>
          </w:p>
        </w:tc>
        <w:tc>
          <w:tcPr>
            <w:tcW w:w="248" w:type="pct"/>
            <w:tcBorders>
              <w:top w:val="nil"/>
              <w:left w:val="nil"/>
              <w:bottom w:val="nil"/>
              <w:right w:val="outset" w:sz="8" w:space="0" w:color="000000"/>
            </w:tcBorders>
            <w:tcMar>
              <w:top w:w="75" w:type="dxa"/>
              <w:left w:w="75" w:type="dxa"/>
              <w:bottom w:w="75" w:type="dxa"/>
              <w:right w:w="75" w:type="dxa"/>
            </w:tcMar>
          </w:tcPr>
          <w:p w:rsidR="006052BC" w:rsidRPr="008469D1" w:rsidRDefault="006052BC" w:rsidP="00F40E3F">
            <w:pPr>
              <w:jc w:val="center"/>
              <w:rPr>
                <w:sz w:val="16"/>
                <w:szCs w:val="16"/>
              </w:rPr>
            </w:pPr>
            <w:r w:rsidRPr="008469D1">
              <w:rPr>
                <w:rStyle w:val="s0"/>
                <w:sz w:val="16"/>
                <w:szCs w:val="16"/>
              </w:rPr>
              <w:t> </w:t>
            </w:r>
          </w:p>
          <w:p w:rsidR="006052BC" w:rsidRPr="008469D1" w:rsidRDefault="006052BC" w:rsidP="00F40E3F">
            <w:pPr>
              <w:jc w:val="center"/>
              <w:rPr>
                <w:sz w:val="16"/>
                <w:szCs w:val="16"/>
              </w:rPr>
            </w:pPr>
            <w:r w:rsidRPr="008469D1">
              <w:rPr>
                <w:sz w:val="16"/>
                <w:szCs w:val="16"/>
              </w:rPr>
              <w:t>39,4</w:t>
            </w:r>
          </w:p>
          <w:p w:rsidR="006052BC" w:rsidRPr="008469D1" w:rsidRDefault="006052BC" w:rsidP="00F40E3F">
            <w:pPr>
              <w:jc w:val="center"/>
              <w:rPr>
                <w:sz w:val="16"/>
                <w:szCs w:val="16"/>
              </w:rPr>
            </w:pPr>
            <w:r w:rsidRPr="008469D1">
              <w:rPr>
                <w:rStyle w:val="s0"/>
                <w:sz w:val="16"/>
                <w:szCs w:val="16"/>
              </w:rPr>
              <w:t> </w:t>
            </w:r>
          </w:p>
          <w:p w:rsidR="006052BC" w:rsidRPr="008469D1" w:rsidRDefault="006052BC" w:rsidP="00F40E3F">
            <w:pPr>
              <w:jc w:val="center"/>
              <w:rPr>
                <w:sz w:val="16"/>
                <w:szCs w:val="16"/>
              </w:rPr>
            </w:pPr>
            <w:r w:rsidRPr="008469D1">
              <w:rPr>
                <w:sz w:val="16"/>
                <w:szCs w:val="16"/>
              </w:rPr>
              <w:t>63,3</w:t>
            </w:r>
          </w:p>
          <w:p w:rsidR="006052BC" w:rsidRPr="008469D1" w:rsidRDefault="006052BC" w:rsidP="00F40E3F">
            <w:pPr>
              <w:jc w:val="center"/>
              <w:rPr>
                <w:sz w:val="16"/>
                <w:szCs w:val="16"/>
              </w:rPr>
            </w:pPr>
            <w:r w:rsidRPr="008469D1">
              <w:rPr>
                <w:sz w:val="16"/>
                <w:szCs w:val="16"/>
              </w:rPr>
              <w:t>14,5</w:t>
            </w:r>
          </w:p>
          <w:p w:rsidR="006052BC" w:rsidRPr="008469D1" w:rsidRDefault="006052BC" w:rsidP="00F40E3F">
            <w:pPr>
              <w:jc w:val="center"/>
              <w:rPr>
                <w:sz w:val="16"/>
                <w:szCs w:val="16"/>
              </w:rPr>
            </w:pPr>
            <w:r w:rsidRPr="008469D1">
              <w:rPr>
                <w:sz w:val="16"/>
                <w:szCs w:val="16"/>
              </w:rPr>
              <w:t>11,7</w:t>
            </w:r>
          </w:p>
        </w:tc>
        <w:tc>
          <w:tcPr>
            <w:tcW w:w="309" w:type="pct"/>
            <w:tcBorders>
              <w:top w:val="nil"/>
              <w:left w:val="nil"/>
              <w:bottom w:val="nil"/>
              <w:right w:val="outset" w:sz="8" w:space="0" w:color="000000"/>
            </w:tcBorders>
            <w:tcMar>
              <w:top w:w="75" w:type="dxa"/>
              <w:left w:w="75" w:type="dxa"/>
              <w:bottom w:w="75" w:type="dxa"/>
              <w:right w:w="75" w:type="dxa"/>
            </w:tcMar>
          </w:tcPr>
          <w:p w:rsidR="006052BC" w:rsidRPr="008469D1" w:rsidRDefault="006052BC" w:rsidP="00F40E3F">
            <w:pPr>
              <w:jc w:val="center"/>
              <w:rPr>
                <w:sz w:val="16"/>
                <w:szCs w:val="16"/>
              </w:rPr>
            </w:pPr>
            <w:r w:rsidRPr="008469D1">
              <w:rPr>
                <w:rStyle w:val="s0"/>
                <w:sz w:val="16"/>
                <w:szCs w:val="16"/>
              </w:rPr>
              <w:t> </w:t>
            </w:r>
          </w:p>
          <w:p w:rsidR="006052BC" w:rsidRPr="008469D1" w:rsidRDefault="006052BC" w:rsidP="00F40E3F">
            <w:pPr>
              <w:jc w:val="center"/>
              <w:rPr>
                <w:sz w:val="16"/>
                <w:szCs w:val="16"/>
              </w:rPr>
            </w:pPr>
            <w:r w:rsidRPr="008469D1">
              <w:rPr>
                <w:rStyle w:val="s0"/>
                <w:sz w:val="16"/>
                <w:szCs w:val="16"/>
              </w:rPr>
              <w:t>25,6</w:t>
            </w:r>
          </w:p>
          <w:p w:rsidR="006052BC" w:rsidRPr="008469D1" w:rsidRDefault="006052BC" w:rsidP="00F40E3F">
            <w:pPr>
              <w:jc w:val="center"/>
              <w:rPr>
                <w:sz w:val="16"/>
                <w:szCs w:val="16"/>
              </w:rPr>
            </w:pPr>
            <w:r w:rsidRPr="008469D1">
              <w:rPr>
                <w:rStyle w:val="s0"/>
                <w:sz w:val="16"/>
                <w:szCs w:val="16"/>
              </w:rPr>
              <w:t> </w:t>
            </w:r>
          </w:p>
          <w:p w:rsidR="006052BC" w:rsidRPr="008469D1" w:rsidRDefault="006052BC" w:rsidP="00F40E3F">
            <w:pPr>
              <w:jc w:val="center"/>
              <w:rPr>
                <w:sz w:val="16"/>
                <w:szCs w:val="16"/>
              </w:rPr>
            </w:pPr>
            <w:r w:rsidRPr="008469D1">
              <w:rPr>
                <w:rStyle w:val="s0"/>
                <w:sz w:val="16"/>
                <w:szCs w:val="16"/>
              </w:rPr>
              <w:t>55,6</w:t>
            </w:r>
          </w:p>
          <w:p w:rsidR="006052BC" w:rsidRPr="008469D1" w:rsidRDefault="006052BC" w:rsidP="00F40E3F">
            <w:pPr>
              <w:jc w:val="center"/>
              <w:rPr>
                <w:sz w:val="16"/>
                <w:szCs w:val="16"/>
              </w:rPr>
            </w:pPr>
            <w:r w:rsidRPr="008469D1">
              <w:rPr>
                <w:rStyle w:val="s0"/>
                <w:sz w:val="16"/>
                <w:szCs w:val="16"/>
              </w:rPr>
              <w:t>11,9</w:t>
            </w:r>
          </w:p>
          <w:p w:rsidR="006052BC" w:rsidRPr="008469D1" w:rsidRDefault="006052BC" w:rsidP="00F40E3F">
            <w:pPr>
              <w:jc w:val="center"/>
              <w:rPr>
                <w:sz w:val="16"/>
                <w:szCs w:val="16"/>
              </w:rPr>
            </w:pPr>
            <w:r w:rsidRPr="008469D1">
              <w:rPr>
                <w:rStyle w:val="s0"/>
                <w:sz w:val="16"/>
                <w:szCs w:val="16"/>
              </w:rPr>
              <w:t>8,1</w:t>
            </w:r>
          </w:p>
        </w:tc>
        <w:tc>
          <w:tcPr>
            <w:tcW w:w="232" w:type="pct"/>
            <w:tcBorders>
              <w:top w:val="nil"/>
              <w:left w:val="nil"/>
              <w:bottom w:val="nil"/>
              <w:right w:val="outset" w:sz="8" w:space="0" w:color="000000"/>
            </w:tcBorders>
            <w:tcMar>
              <w:top w:w="75" w:type="dxa"/>
              <w:left w:w="75" w:type="dxa"/>
              <w:bottom w:w="75" w:type="dxa"/>
              <w:right w:w="75" w:type="dxa"/>
            </w:tcMar>
          </w:tcPr>
          <w:p w:rsidR="006052BC" w:rsidRPr="008469D1" w:rsidRDefault="006052BC" w:rsidP="00F40E3F">
            <w:pPr>
              <w:jc w:val="center"/>
              <w:rPr>
                <w:sz w:val="16"/>
                <w:szCs w:val="16"/>
              </w:rPr>
            </w:pPr>
            <w:r w:rsidRPr="008469D1">
              <w:rPr>
                <w:rStyle w:val="s0"/>
                <w:sz w:val="16"/>
                <w:szCs w:val="16"/>
              </w:rPr>
              <w:t> </w:t>
            </w:r>
          </w:p>
          <w:p w:rsidR="006052BC" w:rsidRPr="008469D1" w:rsidRDefault="006052BC" w:rsidP="00F40E3F">
            <w:pPr>
              <w:jc w:val="center"/>
              <w:rPr>
                <w:sz w:val="16"/>
                <w:szCs w:val="16"/>
              </w:rPr>
            </w:pPr>
            <w:r w:rsidRPr="008469D1">
              <w:rPr>
                <w:rStyle w:val="s0"/>
                <w:sz w:val="16"/>
                <w:szCs w:val="16"/>
              </w:rPr>
              <w:t>18,1</w:t>
            </w:r>
          </w:p>
          <w:p w:rsidR="006052BC" w:rsidRPr="008469D1" w:rsidRDefault="006052BC" w:rsidP="00F40E3F">
            <w:pPr>
              <w:jc w:val="center"/>
              <w:rPr>
                <w:sz w:val="16"/>
                <w:szCs w:val="16"/>
              </w:rPr>
            </w:pPr>
            <w:r w:rsidRPr="008469D1">
              <w:rPr>
                <w:rStyle w:val="s0"/>
                <w:sz w:val="16"/>
                <w:szCs w:val="16"/>
              </w:rPr>
              <w:t> </w:t>
            </w:r>
          </w:p>
          <w:p w:rsidR="006052BC" w:rsidRPr="008469D1" w:rsidRDefault="006052BC" w:rsidP="00F40E3F">
            <w:pPr>
              <w:jc w:val="center"/>
              <w:rPr>
                <w:sz w:val="16"/>
                <w:szCs w:val="16"/>
              </w:rPr>
            </w:pPr>
            <w:r w:rsidRPr="008469D1">
              <w:rPr>
                <w:rStyle w:val="s0"/>
                <w:sz w:val="16"/>
                <w:szCs w:val="16"/>
              </w:rPr>
              <w:t>45,6</w:t>
            </w:r>
          </w:p>
          <w:p w:rsidR="006052BC" w:rsidRPr="008469D1" w:rsidRDefault="006052BC" w:rsidP="00F40E3F">
            <w:pPr>
              <w:jc w:val="center"/>
              <w:rPr>
                <w:sz w:val="16"/>
                <w:szCs w:val="16"/>
              </w:rPr>
            </w:pPr>
            <w:r w:rsidRPr="008469D1">
              <w:rPr>
                <w:rStyle w:val="s0"/>
                <w:sz w:val="16"/>
                <w:szCs w:val="16"/>
              </w:rPr>
              <w:t>10,6</w:t>
            </w:r>
          </w:p>
          <w:p w:rsidR="006052BC" w:rsidRPr="008469D1" w:rsidRDefault="006052BC" w:rsidP="00F40E3F">
            <w:pPr>
              <w:jc w:val="center"/>
              <w:rPr>
                <w:sz w:val="16"/>
                <w:szCs w:val="16"/>
              </w:rPr>
            </w:pPr>
            <w:r w:rsidRPr="008469D1">
              <w:rPr>
                <w:rStyle w:val="s0"/>
                <w:sz w:val="16"/>
                <w:szCs w:val="16"/>
              </w:rPr>
              <w:t>5,6</w:t>
            </w:r>
          </w:p>
        </w:tc>
        <w:tc>
          <w:tcPr>
            <w:tcW w:w="309" w:type="pct"/>
            <w:tcBorders>
              <w:top w:val="nil"/>
              <w:left w:val="nil"/>
              <w:bottom w:val="nil"/>
              <w:right w:val="outset" w:sz="8" w:space="0" w:color="000000"/>
            </w:tcBorders>
            <w:tcMar>
              <w:top w:w="75" w:type="dxa"/>
              <w:left w:w="75" w:type="dxa"/>
              <w:bottom w:w="75" w:type="dxa"/>
              <w:right w:w="75" w:type="dxa"/>
            </w:tcMar>
          </w:tcPr>
          <w:p w:rsidR="006052BC" w:rsidRPr="008469D1" w:rsidRDefault="006052BC" w:rsidP="00F40E3F">
            <w:pPr>
              <w:jc w:val="center"/>
              <w:rPr>
                <w:sz w:val="16"/>
                <w:szCs w:val="16"/>
              </w:rPr>
            </w:pPr>
            <w:r w:rsidRPr="008469D1">
              <w:rPr>
                <w:rStyle w:val="s0"/>
                <w:sz w:val="16"/>
                <w:szCs w:val="16"/>
              </w:rPr>
              <w:t> </w:t>
            </w:r>
          </w:p>
          <w:p w:rsidR="006052BC" w:rsidRPr="008469D1" w:rsidRDefault="006052BC" w:rsidP="00F40E3F">
            <w:pPr>
              <w:jc w:val="center"/>
              <w:rPr>
                <w:sz w:val="16"/>
                <w:szCs w:val="16"/>
              </w:rPr>
            </w:pPr>
            <w:r w:rsidRPr="008469D1">
              <w:rPr>
                <w:rStyle w:val="s0"/>
                <w:sz w:val="16"/>
                <w:szCs w:val="16"/>
              </w:rPr>
              <w:t>14,4</w:t>
            </w:r>
          </w:p>
          <w:p w:rsidR="006052BC" w:rsidRPr="008469D1" w:rsidRDefault="006052BC" w:rsidP="00F40E3F">
            <w:pPr>
              <w:jc w:val="center"/>
              <w:rPr>
                <w:sz w:val="16"/>
                <w:szCs w:val="16"/>
              </w:rPr>
            </w:pPr>
            <w:r w:rsidRPr="008469D1">
              <w:rPr>
                <w:rStyle w:val="s0"/>
                <w:sz w:val="16"/>
                <w:szCs w:val="16"/>
              </w:rPr>
              <w:t> </w:t>
            </w:r>
          </w:p>
          <w:p w:rsidR="006052BC" w:rsidRPr="008469D1" w:rsidRDefault="006052BC" w:rsidP="00F40E3F">
            <w:pPr>
              <w:jc w:val="center"/>
              <w:rPr>
                <w:sz w:val="16"/>
                <w:szCs w:val="16"/>
              </w:rPr>
            </w:pPr>
            <w:r w:rsidRPr="008469D1">
              <w:rPr>
                <w:rStyle w:val="s0"/>
                <w:sz w:val="16"/>
                <w:szCs w:val="16"/>
              </w:rPr>
              <w:t>44,4</w:t>
            </w:r>
          </w:p>
          <w:p w:rsidR="006052BC" w:rsidRPr="008469D1" w:rsidRDefault="006052BC" w:rsidP="00F40E3F">
            <w:pPr>
              <w:jc w:val="center"/>
              <w:rPr>
                <w:sz w:val="16"/>
                <w:szCs w:val="16"/>
              </w:rPr>
            </w:pPr>
            <w:r w:rsidRPr="008469D1">
              <w:rPr>
                <w:rStyle w:val="s0"/>
                <w:sz w:val="16"/>
                <w:szCs w:val="16"/>
              </w:rPr>
              <w:t>6,9</w:t>
            </w:r>
          </w:p>
          <w:p w:rsidR="006052BC" w:rsidRPr="008469D1" w:rsidRDefault="006052BC" w:rsidP="00F40E3F">
            <w:pPr>
              <w:jc w:val="center"/>
              <w:rPr>
                <w:sz w:val="16"/>
                <w:szCs w:val="16"/>
              </w:rPr>
            </w:pPr>
            <w:r w:rsidRPr="008469D1">
              <w:rPr>
                <w:rStyle w:val="s0"/>
                <w:sz w:val="16"/>
                <w:szCs w:val="16"/>
              </w:rPr>
              <w:t>3,1</w:t>
            </w:r>
          </w:p>
        </w:tc>
        <w:tc>
          <w:tcPr>
            <w:tcW w:w="214" w:type="pct"/>
            <w:tcBorders>
              <w:top w:val="nil"/>
              <w:left w:val="nil"/>
              <w:bottom w:val="nil"/>
              <w:right w:val="outset" w:sz="8" w:space="0" w:color="000000"/>
            </w:tcBorders>
            <w:tcMar>
              <w:top w:w="75" w:type="dxa"/>
              <w:left w:w="75" w:type="dxa"/>
              <w:bottom w:w="75" w:type="dxa"/>
              <w:right w:w="75" w:type="dxa"/>
            </w:tcMar>
          </w:tcPr>
          <w:p w:rsidR="006052BC" w:rsidRPr="008469D1" w:rsidRDefault="006052BC" w:rsidP="00F40E3F">
            <w:pPr>
              <w:jc w:val="center"/>
              <w:rPr>
                <w:sz w:val="16"/>
                <w:szCs w:val="16"/>
              </w:rPr>
            </w:pPr>
            <w:r w:rsidRPr="008469D1">
              <w:rPr>
                <w:rStyle w:val="s0"/>
                <w:sz w:val="16"/>
                <w:szCs w:val="16"/>
              </w:rPr>
              <w:t> </w:t>
            </w:r>
          </w:p>
          <w:p w:rsidR="006052BC" w:rsidRPr="008469D1" w:rsidRDefault="006052BC" w:rsidP="00F40E3F">
            <w:pPr>
              <w:jc w:val="center"/>
              <w:rPr>
                <w:sz w:val="16"/>
                <w:szCs w:val="16"/>
              </w:rPr>
            </w:pPr>
            <w:r w:rsidRPr="008469D1">
              <w:rPr>
                <w:sz w:val="16"/>
                <w:szCs w:val="16"/>
              </w:rPr>
              <w:t>7,8</w:t>
            </w:r>
          </w:p>
          <w:p w:rsidR="006052BC" w:rsidRPr="008469D1" w:rsidRDefault="006052BC" w:rsidP="00F40E3F">
            <w:pPr>
              <w:jc w:val="center"/>
              <w:rPr>
                <w:sz w:val="16"/>
                <w:szCs w:val="16"/>
              </w:rPr>
            </w:pPr>
            <w:r w:rsidRPr="008469D1">
              <w:rPr>
                <w:rStyle w:val="s0"/>
                <w:sz w:val="16"/>
                <w:szCs w:val="16"/>
              </w:rPr>
              <w:t> </w:t>
            </w:r>
          </w:p>
          <w:p w:rsidR="006052BC" w:rsidRPr="008469D1" w:rsidRDefault="006052BC" w:rsidP="00F40E3F">
            <w:pPr>
              <w:jc w:val="center"/>
              <w:rPr>
                <w:sz w:val="16"/>
                <w:szCs w:val="16"/>
              </w:rPr>
            </w:pPr>
            <w:r w:rsidRPr="008469D1">
              <w:rPr>
                <w:sz w:val="16"/>
                <w:szCs w:val="16"/>
              </w:rPr>
              <w:t>30,7</w:t>
            </w:r>
          </w:p>
          <w:p w:rsidR="006052BC" w:rsidRPr="008469D1" w:rsidRDefault="006052BC" w:rsidP="00F40E3F">
            <w:pPr>
              <w:jc w:val="center"/>
              <w:rPr>
                <w:sz w:val="16"/>
                <w:szCs w:val="16"/>
              </w:rPr>
            </w:pPr>
            <w:r w:rsidRPr="008469D1">
              <w:rPr>
                <w:rStyle w:val="s0"/>
                <w:sz w:val="16"/>
                <w:szCs w:val="16"/>
              </w:rPr>
              <w:t>4,4</w:t>
            </w:r>
          </w:p>
          <w:p w:rsidR="006052BC" w:rsidRPr="008469D1" w:rsidRDefault="006052BC" w:rsidP="00F40E3F">
            <w:pPr>
              <w:jc w:val="center"/>
              <w:rPr>
                <w:sz w:val="16"/>
                <w:szCs w:val="16"/>
              </w:rPr>
            </w:pPr>
            <w:r w:rsidRPr="008469D1">
              <w:rPr>
                <w:rStyle w:val="s0"/>
                <w:sz w:val="16"/>
                <w:szCs w:val="16"/>
              </w:rPr>
              <w:t>1,9</w:t>
            </w:r>
          </w:p>
        </w:tc>
        <w:tc>
          <w:tcPr>
            <w:tcW w:w="214" w:type="pct"/>
            <w:tcBorders>
              <w:top w:val="nil"/>
              <w:left w:val="nil"/>
              <w:bottom w:val="nil"/>
              <w:right w:val="outset" w:sz="8" w:space="0" w:color="000000"/>
            </w:tcBorders>
            <w:tcMar>
              <w:top w:w="75" w:type="dxa"/>
              <w:left w:w="75" w:type="dxa"/>
              <w:bottom w:w="75" w:type="dxa"/>
              <w:right w:w="75" w:type="dxa"/>
            </w:tcMar>
          </w:tcPr>
          <w:p w:rsidR="006052BC" w:rsidRPr="008469D1" w:rsidRDefault="006052BC" w:rsidP="00F40E3F">
            <w:pPr>
              <w:jc w:val="center"/>
              <w:rPr>
                <w:sz w:val="16"/>
                <w:szCs w:val="16"/>
              </w:rPr>
            </w:pPr>
            <w:r w:rsidRPr="008469D1">
              <w:rPr>
                <w:rStyle w:val="s0"/>
                <w:sz w:val="16"/>
                <w:szCs w:val="16"/>
              </w:rPr>
              <w:t> </w:t>
            </w:r>
          </w:p>
          <w:p w:rsidR="006052BC" w:rsidRPr="008469D1" w:rsidRDefault="006052BC" w:rsidP="00F40E3F">
            <w:pPr>
              <w:jc w:val="center"/>
              <w:rPr>
                <w:sz w:val="16"/>
                <w:szCs w:val="16"/>
              </w:rPr>
            </w:pPr>
            <w:r w:rsidRPr="008469D1">
              <w:rPr>
                <w:rStyle w:val="s0"/>
                <w:sz w:val="16"/>
                <w:szCs w:val="16"/>
              </w:rPr>
              <w:t> </w:t>
            </w:r>
          </w:p>
          <w:p w:rsidR="006052BC" w:rsidRPr="008469D1" w:rsidRDefault="006052BC" w:rsidP="00F40E3F">
            <w:pPr>
              <w:jc w:val="center"/>
              <w:rPr>
                <w:sz w:val="16"/>
                <w:szCs w:val="16"/>
              </w:rPr>
            </w:pPr>
            <w:r w:rsidRPr="008469D1">
              <w:rPr>
                <w:rStyle w:val="s0"/>
                <w:sz w:val="16"/>
                <w:szCs w:val="16"/>
              </w:rPr>
              <w:t> </w:t>
            </w:r>
          </w:p>
          <w:p w:rsidR="006052BC" w:rsidRPr="008469D1" w:rsidRDefault="006052BC" w:rsidP="00F40E3F">
            <w:pPr>
              <w:jc w:val="center"/>
              <w:rPr>
                <w:sz w:val="16"/>
                <w:szCs w:val="16"/>
              </w:rPr>
            </w:pPr>
            <w:r w:rsidRPr="008469D1">
              <w:rPr>
                <w:rStyle w:val="s0"/>
                <w:sz w:val="16"/>
                <w:szCs w:val="16"/>
              </w:rPr>
              <w:t> </w:t>
            </w:r>
          </w:p>
          <w:p w:rsidR="006052BC" w:rsidRPr="008469D1" w:rsidRDefault="006052BC" w:rsidP="00F40E3F">
            <w:pPr>
              <w:jc w:val="center"/>
              <w:rPr>
                <w:sz w:val="16"/>
                <w:szCs w:val="16"/>
              </w:rPr>
            </w:pPr>
            <w:r w:rsidRPr="008469D1">
              <w:rPr>
                <w:rStyle w:val="s0"/>
                <w:sz w:val="16"/>
                <w:szCs w:val="16"/>
              </w:rPr>
              <w:t>4,4</w:t>
            </w:r>
          </w:p>
          <w:p w:rsidR="006052BC" w:rsidRPr="008469D1" w:rsidRDefault="006052BC" w:rsidP="00F40E3F">
            <w:pPr>
              <w:jc w:val="center"/>
              <w:rPr>
                <w:sz w:val="16"/>
                <w:szCs w:val="16"/>
              </w:rPr>
            </w:pPr>
            <w:r w:rsidRPr="008469D1">
              <w:rPr>
                <w:rStyle w:val="s0"/>
                <w:sz w:val="16"/>
                <w:szCs w:val="16"/>
              </w:rPr>
              <w:t>1,9</w:t>
            </w:r>
          </w:p>
        </w:tc>
        <w:tc>
          <w:tcPr>
            <w:tcW w:w="353" w:type="pct"/>
            <w:tcBorders>
              <w:top w:val="nil"/>
              <w:left w:val="nil"/>
              <w:bottom w:val="nil"/>
              <w:right w:val="outset" w:sz="8" w:space="0" w:color="000000"/>
            </w:tcBorders>
            <w:tcMar>
              <w:top w:w="75" w:type="dxa"/>
              <w:left w:w="75" w:type="dxa"/>
              <w:bottom w:w="75" w:type="dxa"/>
              <w:right w:w="75" w:type="dxa"/>
            </w:tcMar>
          </w:tcPr>
          <w:p w:rsidR="006052BC" w:rsidRPr="008469D1" w:rsidRDefault="006052BC" w:rsidP="00F40E3F">
            <w:pPr>
              <w:jc w:val="center"/>
              <w:rPr>
                <w:sz w:val="16"/>
                <w:szCs w:val="16"/>
              </w:rPr>
            </w:pPr>
            <w:r w:rsidRPr="008469D1">
              <w:rPr>
                <w:rStyle w:val="s0"/>
                <w:sz w:val="16"/>
                <w:szCs w:val="16"/>
              </w:rPr>
              <w:t> </w:t>
            </w:r>
          </w:p>
          <w:p w:rsidR="006052BC" w:rsidRPr="008469D1" w:rsidRDefault="006052BC" w:rsidP="00F40E3F">
            <w:pPr>
              <w:jc w:val="center"/>
              <w:rPr>
                <w:sz w:val="16"/>
                <w:szCs w:val="16"/>
              </w:rPr>
            </w:pPr>
            <w:r w:rsidRPr="008469D1">
              <w:rPr>
                <w:rStyle w:val="s0"/>
                <w:sz w:val="16"/>
                <w:szCs w:val="16"/>
              </w:rPr>
              <w:t> </w:t>
            </w:r>
          </w:p>
          <w:p w:rsidR="006052BC" w:rsidRPr="008469D1" w:rsidRDefault="006052BC" w:rsidP="00F40E3F">
            <w:pPr>
              <w:jc w:val="center"/>
              <w:rPr>
                <w:sz w:val="16"/>
                <w:szCs w:val="16"/>
              </w:rPr>
            </w:pPr>
            <w:r w:rsidRPr="008469D1">
              <w:rPr>
                <w:rStyle w:val="s0"/>
                <w:sz w:val="16"/>
                <w:szCs w:val="16"/>
              </w:rPr>
              <w:t> </w:t>
            </w:r>
          </w:p>
          <w:p w:rsidR="006052BC" w:rsidRPr="008469D1" w:rsidRDefault="006052BC" w:rsidP="00F40E3F">
            <w:pPr>
              <w:jc w:val="center"/>
              <w:rPr>
                <w:sz w:val="16"/>
                <w:szCs w:val="16"/>
              </w:rPr>
            </w:pPr>
            <w:r w:rsidRPr="008469D1">
              <w:rPr>
                <w:rStyle w:val="s0"/>
                <w:sz w:val="16"/>
                <w:szCs w:val="16"/>
              </w:rPr>
              <w:t> </w:t>
            </w:r>
          </w:p>
          <w:p w:rsidR="006052BC" w:rsidRPr="008469D1" w:rsidRDefault="006052BC" w:rsidP="00F40E3F">
            <w:pPr>
              <w:jc w:val="center"/>
              <w:rPr>
                <w:sz w:val="16"/>
                <w:szCs w:val="16"/>
              </w:rPr>
            </w:pPr>
            <w:r w:rsidRPr="008469D1">
              <w:rPr>
                <w:rStyle w:val="s0"/>
                <w:sz w:val="16"/>
                <w:szCs w:val="16"/>
              </w:rPr>
              <w:t> </w:t>
            </w:r>
          </w:p>
          <w:p w:rsidR="006052BC" w:rsidRPr="008469D1" w:rsidRDefault="006052BC" w:rsidP="00F40E3F">
            <w:pPr>
              <w:jc w:val="center"/>
              <w:rPr>
                <w:sz w:val="16"/>
                <w:szCs w:val="16"/>
              </w:rPr>
            </w:pPr>
            <w:r w:rsidRPr="008469D1">
              <w:rPr>
                <w:rStyle w:val="s0"/>
                <w:sz w:val="16"/>
                <w:szCs w:val="16"/>
              </w:rPr>
              <w:t> </w:t>
            </w:r>
          </w:p>
        </w:tc>
        <w:tc>
          <w:tcPr>
            <w:tcW w:w="218" w:type="pct"/>
            <w:tcBorders>
              <w:top w:val="nil"/>
              <w:left w:val="nil"/>
              <w:bottom w:val="nil"/>
              <w:right w:val="outset" w:sz="8" w:space="0" w:color="000000"/>
            </w:tcBorders>
            <w:tcMar>
              <w:top w:w="75" w:type="dxa"/>
              <w:left w:w="75" w:type="dxa"/>
              <w:bottom w:w="75" w:type="dxa"/>
              <w:right w:w="75" w:type="dxa"/>
            </w:tcMar>
          </w:tcPr>
          <w:p w:rsidR="006052BC" w:rsidRPr="008469D1" w:rsidRDefault="006052BC" w:rsidP="00F40E3F">
            <w:pPr>
              <w:jc w:val="center"/>
              <w:rPr>
                <w:sz w:val="16"/>
                <w:szCs w:val="16"/>
              </w:rPr>
            </w:pPr>
            <w:r w:rsidRPr="008469D1">
              <w:rPr>
                <w:rStyle w:val="s0"/>
                <w:sz w:val="16"/>
                <w:szCs w:val="16"/>
              </w:rPr>
              <w:t> </w:t>
            </w:r>
          </w:p>
          <w:p w:rsidR="006052BC" w:rsidRPr="008469D1" w:rsidRDefault="006052BC" w:rsidP="00F40E3F">
            <w:pPr>
              <w:jc w:val="center"/>
              <w:rPr>
                <w:sz w:val="16"/>
                <w:szCs w:val="16"/>
              </w:rPr>
            </w:pPr>
            <w:r w:rsidRPr="008469D1">
              <w:rPr>
                <w:rStyle w:val="s0"/>
                <w:sz w:val="16"/>
                <w:szCs w:val="16"/>
              </w:rPr>
              <w:t> </w:t>
            </w:r>
          </w:p>
          <w:p w:rsidR="006052BC" w:rsidRPr="008469D1" w:rsidRDefault="006052BC" w:rsidP="00F40E3F">
            <w:pPr>
              <w:jc w:val="center"/>
              <w:rPr>
                <w:sz w:val="16"/>
                <w:szCs w:val="16"/>
              </w:rPr>
            </w:pPr>
            <w:r w:rsidRPr="008469D1">
              <w:rPr>
                <w:rStyle w:val="s0"/>
                <w:sz w:val="16"/>
                <w:szCs w:val="16"/>
              </w:rPr>
              <w:t> </w:t>
            </w:r>
          </w:p>
          <w:p w:rsidR="006052BC" w:rsidRPr="008469D1" w:rsidRDefault="006052BC" w:rsidP="00F40E3F">
            <w:pPr>
              <w:jc w:val="center"/>
              <w:rPr>
                <w:sz w:val="16"/>
                <w:szCs w:val="16"/>
              </w:rPr>
            </w:pPr>
            <w:r w:rsidRPr="008469D1">
              <w:rPr>
                <w:rStyle w:val="s0"/>
                <w:sz w:val="16"/>
                <w:szCs w:val="16"/>
              </w:rPr>
              <w:t> </w:t>
            </w:r>
          </w:p>
          <w:p w:rsidR="006052BC" w:rsidRPr="008469D1" w:rsidRDefault="006052BC" w:rsidP="00F40E3F">
            <w:pPr>
              <w:jc w:val="center"/>
              <w:rPr>
                <w:sz w:val="16"/>
                <w:szCs w:val="16"/>
              </w:rPr>
            </w:pPr>
            <w:r w:rsidRPr="008469D1">
              <w:rPr>
                <w:rStyle w:val="s0"/>
                <w:sz w:val="16"/>
                <w:szCs w:val="16"/>
              </w:rPr>
              <w:t> </w:t>
            </w:r>
          </w:p>
          <w:p w:rsidR="006052BC" w:rsidRPr="008469D1" w:rsidRDefault="006052BC" w:rsidP="00F40E3F">
            <w:pPr>
              <w:jc w:val="center"/>
              <w:rPr>
                <w:sz w:val="16"/>
                <w:szCs w:val="16"/>
              </w:rPr>
            </w:pPr>
            <w:r w:rsidRPr="008469D1">
              <w:rPr>
                <w:rStyle w:val="s0"/>
                <w:sz w:val="16"/>
                <w:szCs w:val="16"/>
              </w:rPr>
              <w:t>1,9</w:t>
            </w:r>
          </w:p>
        </w:tc>
        <w:tc>
          <w:tcPr>
            <w:tcW w:w="323" w:type="pct"/>
            <w:tcBorders>
              <w:top w:val="nil"/>
              <w:left w:val="nil"/>
              <w:bottom w:val="nil"/>
              <w:right w:val="outset" w:sz="8" w:space="0" w:color="000000"/>
            </w:tcBorders>
            <w:tcMar>
              <w:top w:w="75" w:type="dxa"/>
              <w:left w:w="75" w:type="dxa"/>
              <w:bottom w:w="75" w:type="dxa"/>
              <w:right w:w="75" w:type="dxa"/>
            </w:tcMar>
          </w:tcPr>
          <w:p w:rsidR="006052BC" w:rsidRPr="008469D1" w:rsidRDefault="006052BC" w:rsidP="00F40E3F">
            <w:pPr>
              <w:jc w:val="center"/>
              <w:rPr>
                <w:sz w:val="16"/>
                <w:szCs w:val="16"/>
              </w:rPr>
            </w:pPr>
            <w:r w:rsidRPr="008469D1">
              <w:rPr>
                <w:rStyle w:val="s0"/>
                <w:sz w:val="16"/>
                <w:szCs w:val="16"/>
              </w:rPr>
              <w:t> </w:t>
            </w:r>
          </w:p>
          <w:p w:rsidR="006052BC" w:rsidRPr="008469D1" w:rsidRDefault="006052BC" w:rsidP="00F40E3F">
            <w:pPr>
              <w:jc w:val="center"/>
              <w:rPr>
                <w:sz w:val="16"/>
                <w:szCs w:val="16"/>
              </w:rPr>
            </w:pPr>
            <w:r w:rsidRPr="008469D1">
              <w:rPr>
                <w:sz w:val="16"/>
                <w:szCs w:val="16"/>
              </w:rPr>
              <w:t>14,5</w:t>
            </w:r>
          </w:p>
          <w:p w:rsidR="006052BC" w:rsidRPr="008469D1" w:rsidRDefault="006052BC" w:rsidP="00F40E3F">
            <w:pPr>
              <w:jc w:val="center"/>
              <w:rPr>
                <w:sz w:val="16"/>
                <w:szCs w:val="16"/>
              </w:rPr>
            </w:pPr>
            <w:r w:rsidRPr="008469D1">
              <w:rPr>
                <w:rStyle w:val="s0"/>
                <w:sz w:val="16"/>
                <w:szCs w:val="16"/>
              </w:rPr>
              <w:t> </w:t>
            </w:r>
          </w:p>
          <w:p w:rsidR="006052BC" w:rsidRPr="008469D1" w:rsidRDefault="006052BC" w:rsidP="00F40E3F">
            <w:pPr>
              <w:jc w:val="center"/>
              <w:rPr>
                <w:sz w:val="16"/>
                <w:szCs w:val="16"/>
              </w:rPr>
            </w:pPr>
            <w:r w:rsidRPr="008469D1">
              <w:rPr>
                <w:sz w:val="16"/>
                <w:szCs w:val="16"/>
              </w:rPr>
              <w:t>66,0</w:t>
            </w:r>
          </w:p>
          <w:p w:rsidR="006052BC" w:rsidRPr="008469D1" w:rsidRDefault="006052BC" w:rsidP="00F40E3F">
            <w:pPr>
              <w:jc w:val="center"/>
              <w:rPr>
                <w:sz w:val="16"/>
                <w:szCs w:val="16"/>
              </w:rPr>
            </w:pPr>
            <w:r w:rsidRPr="008469D1">
              <w:rPr>
                <w:rStyle w:val="s0"/>
                <w:sz w:val="16"/>
                <w:szCs w:val="16"/>
              </w:rPr>
              <w:t>10,6</w:t>
            </w:r>
          </w:p>
          <w:p w:rsidR="006052BC" w:rsidRPr="008469D1" w:rsidRDefault="006052BC" w:rsidP="00F40E3F">
            <w:pPr>
              <w:jc w:val="center"/>
              <w:rPr>
                <w:sz w:val="16"/>
                <w:szCs w:val="16"/>
              </w:rPr>
            </w:pPr>
            <w:r w:rsidRPr="008469D1">
              <w:rPr>
                <w:rStyle w:val="s0"/>
                <w:sz w:val="16"/>
                <w:szCs w:val="16"/>
              </w:rPr>
              <w:t>5,6</w:t>
            </w:r>
          </w:p>
        </w:tc>
        <w:tc>
          <w:tcPr>
            <w:tcW w:w="397" w:type="pct"/>
            <w:tcBorders>
              <w:top w:val="nil"/>
              <w:left w:val="nil"/>
              <w:bottom w:val="nil"/>
              <w:right w:val="outset" w:sz="8" w:space="0" w:color="000000"/>
            </w:tcBorders>
            <w:tcMar>
              <w:top w:w="75" w:type="dxa"/>
              <w:left w:w="75" w:type="dxa"/>
              <w:bottom w:w="75" w:type="dxa"/>
              <w:right w:w="75" w:type="dxa"/>
            </w:tcMar>
          </w:tcPr>
          <w:p w:rsidR="006052BC" w:rsidRPr="008469D1" w:rsidRDefault="006052BC" w:rsidP="00F40E3F">
            <w:pPr>
              <w:jc w:val="center"/>
              <w:rPr>
                <w:sz w:val="16"/>
                <w:szCs w:val="16"/>
              </w:rPr>
            </w:pPr>
            <w:r w:rsidRPr="008469D1">
              <w:rPr>
                <w:rStyle w:val="s0"/>
                <w:sz w:val="16"/>
                <w:szCs w:val="16"/>
              </w:rPr>
              <w:t> </w:t>
            </w:r>
          </w:p>
          <w:p w:rsidR="006052BC" w:rsidRPr="008469D1" w:rsidRDefault="006052BC" w:rsidP="00F40E3F">
            <w:pPr>
              <w:jc w:val="center"/>
              <w:rPr>
                <w:sz w:val="16"/>
                <w:szCs w:val="16"/>
              </w:rPr>
            </w:pPr>
            <w:r w:rsidRPr="008469D1">
              <w:rPr>
                <w:rStyle w:val="s0"/>
                <w:sz w:val="16"/>
                <w:szCs w:val="16"/>
              </w:rPr>
              <w:t> </w:t>
            </w:r>
          </w:p>
          <w:p w:rsidR="006052BC" w:rsidRPr="008469D1" w:rsidRDefault="006052BC" w:rsidP="00F40E3F">
            <w:pPr>
              <w:jc w:val="center"/>
              <w:rPr>
                <w:sz w:val="16"/>
                <w:szCs w:val="16"/>
              </w:rPr>
            </w:pPr>
            <w:r w:rsidRPr="008469D1">
              <w:rPr>
                <w:rStyle w:val="s0"/>
                <w:sz w:val="16"/>
                <w:szCs w:val="16"/>
              </w:rPr>
              <w:t> </w:t>
            </w:r>
          </w:p>
          <w:p w:rsidR="006052BC" w:rsidRPr="008469D1" w:rsidRDefault="006052BC" w:rsidP="00F40E3F">
            <w:pPr>
              <w:jc w:val="center"/>
              <w:rPr>
                <w:sz w:val="16"/>
                <w:szCs w:val="16"/>
              </w:rPr>
            </w:pPr>
            <w:r w:rsidRPr="008469D1">
              <w:rPr>
                <w:rStyle w:val="s0"/>
                <w:sz w:val="16"/>
                <w:szCs w:val="16"/>
              </w:rPr>
              <w:t> </w:t>
            </w:r>
          </w:p>
          <w:p w:rsidR="006052BC" w:rsidRPr="008469D1" w:rsidRDefault="006052BC" w:rsidP="00F40E3F">
            <w:pPr>
              <w:jc w:val="center"/>
              <w:rPr>
                <w:sz w:val="16"/>
                <w:szCs w:val="16"/>
              </w:rPr>
            </w:pPr>
            <w:r w:rsidRPr="008469D1">
              <w:rPr>
                <w:rStyle w:val="s0"/>
                <w:sz w:val="16"/>
                <w:szCs w:val="16"/>
              </w:rPr>
              <w:t> </w:t>
            </w:r>
          </w:p>
          <w:p w:rsidR="006052BC" w:rsidRPr="008469D1" w:rsidRDefault="006052BC" w:rsidP="00F40E3F">
            <w:pPr>
              <w:jc w:val="center"/>
              <w:rPr>
                <w:sz w:val="16"/>
                <w:szCs w:val="16"/>
              </w:rPr>
            </w:pPr>
            <w:r w:rsidRPr="008469D1">
              <w:rPr>
                <w:rStyle w:val="s0"/>
                <w:sz w:val="16"/>
                <w:szCs w:val="16"/>
              </w:rPr>
              <w:t> </w:t>
            </w:r>
          </w:p>
        </w:tc>
        <w:tc>
          <w:tcPr>
            <w:tcW w:w="306" w:type="pct"/>
            <w:tcBorders>
              <w:top w:val="nil"/>
              <w:left w:val="nil"/>
              <w:bottom w:val="nil"/>
              <w:right w:val="outset" w:sz="8" w:space="0" w:color="000000"/>
            </w:tcBorders>
            <w:tcMar>
              <w:top w:w="75" w:type="dxa"/>
              <w:left w:w="75" w:type="dxa"/>
              <w:bottom w:w="75" w:type="dxa"/>
              <w:right w:w="75" w:type="dxa"/>
            </w:tcMar>
          </w:tcPr>
          <w:p w:rsidR="006052BC" w:rsidRPr="008469D1" w:rsidRDefault="006052BC" w:rsidP="00F40E3F">
            <w:pPr>
              <w:jc w:val="center"/>
              <w:rPr>
                <w:sz w:val="16"/>
                <w:szCs w:val="16"/>
              </w:rPr>
            </w:pPr>
            <w:r w:rsidRPr="008469D1">
              <w:rPr>
                <w:rStyle w:val="s0"/>
                <w:sz w:val="16"/>
                <w:szCs w:val="16"/>
              </w:rPr>
              <w:t> </w:t>
            </w:r>
          </w:p>
          <w:p w:rsidR="006052BC" w:rsidRPr="008469D1" w:rsidRDefault="006052BC" w:rsidP="00F40E3F">
            <w:pPr>
              <w:jc w:val="center"/>
              <w:rPr>
                <w:sz w:val="16"/>
                <w:szCs w:val="16"/>
              </w:rPr>
            </w:pPr>
            <w:r w:rsidRPr="008469D1">
              <w:rPr>
                <w:rStyle w:val="s0"/>
                <w:sz w:val="16"/>
                <w:szCs w:val="16"/>
              </w:rPr>
              <w:t>26,8</w:t>
            </w:r>
          </w:p>
          <w:p w:rsidR="006052BC" w:rsidRPr="008469D1" w:rsidRDefault="006052BC" w:rsidP="00F40E3F">
            <w:pPr>
              <w:jc w:val="center"/>
              <w:rPr>
                <w:sz w:val="16"/>
                <w:szCs w:val="16"/>
              </w:rPr>
            </w:pPr>
            <w:r w:rsidRPr="008469D1">
              <w:rPr>
                <w:rStyle w:val="s0"/>
                <w:sz w:val="16"/>
                <w:szCs w:val="16"/>
              </w:rPr>
              <w:t> </w:t>
            </w:r>
          </w:p>
          <w:p w:rsidR="006052BC" w:rsidRPr="008469D1" w:rsidRDefault="006052BC" w:rsidP="00F40E3F">
            <w:pPr>
              <w:jc w:val="center"/>
              <w:rPr>
                <w:sz w:val="16"/>
                <w:szCs w:val="16"/>
              </w:rPr>
            </w:pPr>
            <w:r w:rsidRPr="008469D1">
              <w:rPr>
                <w:rStyle w:val="s0"/>
                <w:sz w:val="16"/>
                <w:szCs w:val="16"/>
              </w:rPr>
              <w:t> </w:t>
            </w:r>
          </w:p>
          <w:p w:rsidR="006052BC" w:rsidRPr="008469D1" w:rsidRDefault="006052BC" w:rsidP="00F40E3F">
            <w:pPr>
              <w:jc w:val="center"/>
              <w:rPr>
                <w:sz w:val="16"/>
                <w:szCs w:val="16"/>
              </w:rPr>
            </w:pPr>
            <w:r w:rsidRPr="008469D1">
              <w:rPr>
                <w:rStyle w:val="s0"/>
                <w:sz w:val="16"/>
                <w:szCs w:val="16"/>
              </w:rPr>
              <w:t>11,9</w:t>
            </w:r>
          </w:p>
          <w:p w:rsidR="006052BC" w:rsidRPr="008469D1" w:rsidRDefault="006052BC" w:rsidP="00F40E3F">
            <w:pPr>
              <w:jc w:val="center"/>
              <w:rPr>
                <w:sz w:val="16"/>
                <w:szCs w:val="16"/>
              </w:rPr>
            </w:pPr>
            <w:r w:rsidRPr="008469D1">
              <w:rPr>
                <w:rStyle w:val="s0"/>
                <w:sz w:val="16"/>
                <w:szCs w:val="16"/>
              </w:rPr>
              <w:t>8,1</w:t>
            </w:r>
          </w:p>
        </w:tc>
        <w:tc>
          <w:tcPr>
            <w:tcW w:w="306" w:type="pct"/>
            <w:tcBorders>
              <w:top w:val="nil"/>
              <w:left w:val="nil"/>
              <w:bottom w:val="nil"/>
              <w:right w:val="outset" w:sz="8" w:space="0" w:color="000000"/>
            </w:tcBorders>
            <w:tcMar>
              <w:top w:w="75" w:type="dxa"/>
              <w:left w:w="75" w:type="dxa"/>
              <w:bottom w:w="75" w:type="dxa"/>
              <w:right w:w="75" w:type="dxa"/>
            </w:tcMar>
          </w:tcPr>
          <w:p w:rsidR="006052BC" w:rsidRPr="008469D1" w:rsidRDefault="006052BC" w:rsidP="00F40E3F">
            <w:pPr>
              <w:jc w:val="center"/>
              <w:rPr>
                <w:sz w:val="16"/>
                <w:szCs w:val="16"/>
              </w:rPr>
            </w:pPr>
            <w:r w:rsidRPr="008469D1">
              <w:rPr>
                <w:rStyle w:val="s0"/>
                <w:sz w:val="16"/>
                <w:szCs w:val="16"/>
              </w:rPr>
              <w:t> </w:t>
            </w:r>
          </w:p>
          <w:p w:rsidR="006052BC" w:rsidRPr="008469D1" w:rsidRDefault="006052BC" w:rsidP="00F40E3F">
            <w:pPr>
              <w:jc w:val="center"/>
              <w:rPr>
                <w:sz w:val="16"/>
                <w:szCs w:val="16"/>
              </w:rPr>
            </w:pPr>
            <w:r w:rsidRPr="008469D1">
              <w:rPr>
                <w:rStyle w:val="s0"/>
                <w:sz w:val="16"/>
                <w:szCs w:val="16"/>
              </w:rPr>
              <w:t>49,4</w:t>
            </w:r>
          </w:p>
          <w:p w:rsidR="006052BC" w:rsidRPr="008469D1" w:rsidRDefault="006052BC" w:rsidP="00F40E3F">
            <w:pPr>
              <w:jc w:val="center"/>
              <w:rPr>
                <w:sz w:val="16"/>
                <w:szCs w:val="16"/>
              </w:rPr>
            </w:pPr>
            <w:r w:rsidRPr="008469D1">
              <w:rPr>
                <w:rStyle w:val="s0"/>
                <w:sz w:val="16"/>
                <w:szCs w:val="16"/>
              </w:rPr>
              <w:t> </w:t>
            </w:r>
          </w:p>
          <w:p w:rsidR="006052BC" w:rsidRPr="008469D1" w:rsidRDefault="006052BC" w:rsidP="00F40E3F">
            <w:pPr>
              <w:jc w:val="center"/>
              <w:rPr>
                <w:sz w:val="16"/>
                <w:szCs w:val="16"/>
              </w:rPr>
            </w:pPr>
            <w:r w:rsidRPr="008469D1">
              <w:rPr>
                <w:rStyle w:val="s0"/>
                <w:sz w:val="16"/>
                <w:szCs w:val="16"/>
              </w:rPr>
              <w:t> </w:t>
            </w:r>
          </w:p>
          <w:p w:rsidR="006052BC" w:rsidRPr="008469D1" w:rsidRDefault="006052BC" w:rsidP="00F40E3F">
            <w:pPr>
              <w:jc w:val="center"/>
              <w:rPr>
                <w:sz w:val="16"/>
                <w:szCs w:val="16"/>
              </w:rPr>
            </w:pPr>
            <w:r w:rsidRPr="008469D1">
              <w:rPr>
                <w:rStyle w:val="s0"/>
                <w:sz w:val="16"/>
                <w:szCs w:val="16"/>
              </w:rPr>
              <w:t>14,4</w:t>
            </w:r>
          </w:p>
          <w:p w:rsidR="006052BC" w:rsidRPr="008469D1" w:rsidRDefault="006052BC" w:rsidP="00F40E3F">
            <w:pPr>
              <w:jc w:val="center"/>
              <w:rPr>
                <w:sz w:val="16"/>
                <w:szCs w:val="16"/>
              </w:rPr>
            </w:pPr>
            <w:r w:rsidRPr="008469D1">
              <w:rPr>
                <w:rStyle w:val="s0"/>
                <w:sz w:val="16"/>
                <w:szCs w:val="16"/>
              </w:rPr>
              <w:t>9,4</w:t>
            </w:r>
          </w:p>
        </w:tc>
        <w:tc>
          <w:tcPr>
            <w:tcW w:w="276" w:type="pct"/>
            <w:tcBorders>
              <w:top w:val="nil"/>
              <w:left w:val="nil"/>
              <w:bottom w:val="nil"/>
              <w:right w:val="outset" w:sz="8" w:space="0" w:color="000000"/>
            </w:tcBorders>
            <w:tcMar>
              <w:top w:w="75" w:type="dxa"/>
              <w:left w:w="75" w:type="dxa"/>
              <w:bottom w:w="75" w:type="dxa"/>
              <w:right w:w="75" w:type="dxa"/>
            </w:tcMar>
          </w:tcPr>
          <w:p w:rsidR="006052BC" w:rsidRPr="008469D1" w:rsidRDefault="006052BC" w:rsidP="00F40E3F">
            <w:pPr>
              <w:jc w:val="center"/>
              <w:rPr>
                <w:sz w:val="16"/>
                <w:szCs w:val="16"/>
              </w:rPr>
            </w:pPr>
            <w:r w:rsidRPr="008469D1">
              <w:rPr>
                <w:rStyle w:val="s0"/>
                <w:sz w:val="16"/>
                <w:szCs w:val="16"/>
              </w:rPr>
              <w:t> </w:t>
            </w:r>
          </w:p>
          <w:p w:rsidR="006052BC" w:rsidRPr="008469D1" w:rsidRDefault="006052BC" w:rsidP="00F40E3F">
            <w:pPr>
              <w:jc w:val="center"/>
              <w:rPr>
                <w:sz w:val="16"/>
                <w:szCs w:val="16"/>
              </w:rPr>
            </w:pPr>
            <w:r w:rsidRPr="008469D1">
              <w:rPr>
                <w:rStyle w:val="s0"/>
                <w:sz w:val="16"/>
                <w:szCs w:val="16"/>
              </w:rPr>
              <w:t> </w:t>
            </w:r>
          </w:p>
          <w:p w:rsidR="006052BC" w:rsidRPr="008469D1" w:rsidRDefault="006052BC" w:rsidP="00F40E3F">
            <w:pPr>
              <w:jc w:val="center"/>
              <w:rPr>
                <w:sz w:val="16"/>
                <w:szCs w:val="16"/>
              </w:rPr>
            </w:pPr>
            <w:r w:rsidRPr="008469D1">
              <w:rPr>
                <w:rStyle w:val="s0"/>
                <w:sz w:val="16"/>
                <w:szCs w:val="16"/>
              </w:rPr>
              <w:t> </w:t>
            </w:r>
          </w:p>
          <w:p w:rsidR="006052BC" w:rsidRPr="008469D1" w:rsidRDefault="006052BC" w:rsidP="00F40E3F">
            <w:pPr>
              <w:jc w:val="center"/>
              <w:rPr>
                <w:sz w:val="16"/>
                <w:szCs w:val="16"/>
              </w:rPr>
            </w:pPr>
            <w:r w:rsidRPr="008469D1">
              <w:rPr>
                <w:rStyle w:val="s0"/>
                <w:sz w:val="16"/>
                <w:szCs w:val="16"/>
              </w:rPr>
              <w:t> </w:t>
            </w:r>
          </w:p>
          <w:p w:rsidR="006052BC" w:rsidRPr="008469D1" w:rsidRDefault="006052BC" w:rsidP="00F40E3F">
            <w:pPr>
              <w:jc w:val="center"/>
              <w:rPr>
                <w:sz w:val="16"/>
                <w:szCs w:val="16"/>
              </w:rPr>
            </w:pPr>
            <w:r w:rsidRPr="008469D1">
              <w:rPr>
                <w:rStyle w:val="s0"/>
                <w:sz w:val="16"/>
                <w:szCs w:val="16"/>
              </w:rPr>
              <w:t>10,6</w:t>
            </w:r>
          </w:p>
          <w:p w:rsidR="006052BC" w:rsidRPr="008469D1" w:rsidRDefault="006052BC" w:rsidP="00F40E3F">
            <w:pPr>
              <w:jc w:val="center"/>
              <w:rPr>
                <w:sz w:val="16"/>
                <w:szCs w:val="16"/>
              </w:rPr>
            </w:pPr>
            <w:r w:rsidRPr="008469D1">
              <w:rPr>
                <w:rStyle w:val="s0"/>
                <w:sz w:val="16"/>
                <w:szCs w:val="16"/>
              </w:rPr>
              <w:t>8,1</w:t>
            </w:r>
          </w:p>
        </w:tc>
      </w:tr>
      <w:tr w:rsidR="006052BC" w:rsidRPr="008469D1" w:rsidTr="00F40E3F">
        <w:tc>
          <w:tcPr>
            <w:tcW w:w="558" w:type="pct"/>
            <w:tcBorders>
              <w:top w:val="nil"/>
              <w:left w:val="outset" w:sz="8" w:space="0" w:color="000000"/>
              <w:bottom w:val="outset" w:sz="8" w:space="0" w:color="000000"/>
              <w:right w:val="outset" w:sz="8" w:space="0" w:color="000000"/>
            </w:tcBorders>
            <w:tcMar>
              <w:top w:w="75" w:type="dxa"/>
              <w:left w:w="75" w:type="dxa"/>
              <w:bottom w:w="75" w:type="dxa"/>
              <w:right w:w="75" w:type="dxa"/>
            </w:tcMar>
          </w:tcPr>
          <w:p w:rsidR="006052BC" w:rsidRPr="00371186" w:rsidRDefault="006052BC" w:rsidP="00F40E3F">
            <w:pPr>
              <w:rPr>
                <w:rStyle w:val="s0"/>
                <w:sz w:val="16"/>
                <w:szCs w:val="16"/>
                <w:lang w:val="en-US"/>
              </w:rPr>
            </w:pPr>
          </w:p>
        </w:tc>
        <w:tc>
          <w:tcPr>
            <w:tcW w:w="431" w:type="pct"/>
            <w:tcBorders>
              <w:top w:val="nil"/>
              <w:left w:val="nil"/>
              <w:bottom w:val="outset" w:sz="8" w:space="0" w:color="000000"/>
              <w:right w:val="outset" w:sz="8" w:space="0" w:color="000000"/>
            </w:tcBorders>
            <w:tcMar>
              <w:top w:w="75" w:type="dxa"/>
              <w:left w:w="75" w:type="dxa"/>
              <w:bottom w:w="75" w:type="dxa"/>
              <w:right w:w="75" w:type="dxa"/>
            </w:tcMar>
          </w:tcPr>
          <w:p w:rsidR="006052BC" w:rsidRPr="00371186" w:rsidRDefault="006052BC" w:rsidP="00F40E3F">
            <w:pPr>
              <w:rPr>
                <w:sz w:val="16"/>
                <w:szCs w:val="16"/>
                <w:lang w:val="en-US"/>
              </w:rPr>
            </w:pPr>
          </w:p>
        </w:tc>
        <w:tc>
          <w:tcPr>
            <w:tcW w:w="306" w:type="pct"/>
            <w:tcBorders>
              <w:top w:val="nil"/>
              <w:left w:val="nil"/>
              <w:bottom w:val="outset" w:sz="8" w:space="0" w:color="000000"/>
              <w:right w:val="outset" w:sz="8" w:space="0" w:color="000000"/>
            </w:tcBorders>
            <w:tcMar>
              <w:top w:w="75" w:type="dxa"/>
              <w:left w:w="75" w:type="dxa"/>
              <w:bottom w:w="75" w:type="dxa"/>
              <w:right w:w="75" w:type="dxa"/>
            </w:tcMar>
          </w:tcPr>
          <w:p w:rsidR="006052BC" w:rsidRPr="008469D1" w:rsidRDefault="006052BC" w:rsidP="00F40E3F">
            <w:pPr>
              <w:jc w:val="center"/>
              <w:rPr>
                <w:rStyle w:val="s0"/>
                <w:sz w:val="16"/>
                <w:szCs w:val="16"/>
              </w:rPr>
            </w:pPr>
          </w:p>
        </w:tc>
        <w:tc>
          <w:tcPr>
            <w:tcW w:w="248" w:type="pct"/>
            <w:tcBorders>
              <w:top w:val="nil"/>
              <w:left w:val="nil"/>
              <w:bottom w:val="outset" w:sz="8" w:space="0" w:color="000000"/>
              <w:right w:val="outset" w:sz="8" w:space="0" w:color="000000"/>
            </w:tcBorders>
            <w:tcMar>
              <w:top w:w="75" w:type="dxa"/>
              <w:left w:w="75" w:type="dxa"/>
              <w:bottom w:w="75" w:type="dxa"/>
              <w:right w:w="75" w:type="dxa"/>
            </w:tcMar>
          </w:tcPr>
          <w:p w:rsidR="006052BC" w:rsidRPr="008469D1" w:rsidRDefault="006052BC" w:rsidP="00F40E3F">
            <w:pPr>
              <w:jc w:val="center"/>
              <w:rPr>
                <w:rStyle w:val="s0"/>
                <w:sz w:val="16"/>
                <w:szCs w:val="16"/>
              </w:rPr>
            </w:pPr>
          </w:p>
        </w:tc>
        <w:tc>
          <w:tcPr>
            <w:tcW w:w="309" w:type="pct"/>
            <w:tcBorders>
              <w:top w:val="nil"/>
              <w:left w:val="nil"/>
              <w:bottom w:val="outset" w:sz="8" w:space="0" w:color="000000"/>
              <w:right w:val="outset" w:sz="8" w:space="0" w:color="000000"/>
            </w:tcBorders>
            <w:tcMar>
              <w:top w:w="75" w:type="dxa"/>
              <w:left w:w="75" w:type="dxa"/>
              <w:bottom w:w="75" w:type="dxa"/>
              <w:right w:w="75" w:type="dxa"/>
            </w:tcMar>
          </w:tcPr>
          <w:p w:rsidR="006052BC" w:rsidRPr="008469D1" w:rsidRDefault="006052BC" w:rsidP="00F40E3F">
            <w:pPr>
              <w:jc w:val="center"/>
              <w:rPr>
                <w:rStyle w:val="s0"/>
                <w:sz w:val="16"/>
                <w:szCs w:val="16"/>
              </w:rPr>
            </w:pPr>
          </w:p>
        </w:tc>
        <w:tc>
          <w:tcPr>
            <w:tcW w:w="232" w:type="pct"/>
            <w:tcBorders>
              <w:top w:val="nil"/>
              <w:left w:val="nil"/>
              <w:bottom w:val="outset" w:sz="8" w:space="0" w:color="000000"/>
              <w:right w:val="outset" w:sz="8" w:space="0" w:color="000000"/>
            </w:tcBorders>
            <w:tcMar>
              <w:top w:w="75" w:type="dxa"/>
              <w:left w:w="75" w:type="dxa"/>
              <w:bottom w:w="75" w:type="dxa"/>
              <w:right w:w="75" w:type="dxa"/>
            </w:tcMar>
          </w:tcPr>
          <w:p w:rsidR="006052BC" w:rsidRPr="008469D1" w:rsidRDefault="006052BC" w:rsidP="00F40E3F">
            <w:pPr>
              <w:jc w:val="center"/>
              <w:rPr>
                <w:rStyle w:val="s0"/>
                <w:sz w:val="16"/>
                <w:szCs w:val="16"/>
              </w:rPr>
            </w:pPr>
          </w:p>
        </w:tc>
        <w:tc>
          <w:tcPr>
            <w:tcW w:w="309" w:type="pct"/>
            <w:tcBorders>
              <w:top w:val="nil"/>
              <w:left w:val="nil"/>
              <w:bottom w:val="outset" w:sz="8" w:space="0" w:color="000000"/>
              <w:right w:val="outset" w:sz="8" w:space="0" w:color="000000"/>
            </w:tcBorders>
            <w:tcMar>
              <w:top w:w="75" w:type="dxa"/>
              <w:left w:w="75" w:type="dxa"/>
              <w:bottom w:w="75" w:type="dxa"/>
              <w:right w:w="75" w:type="dxa"/>
            </w:tcMar>
          </w:tcPr>
          <w:p w:rsidR="006052BC" w:rsidRPr="008469D1" w:rsidRDefault="006052BC" w:rsidP="00F40E3F">
            <w:pPr>
              <w:jc w:val="center"/>
              <w:rPr>
                <w:rStyle w:val="s0"/>
                <w:sz w:val="16"/>
                <w:szCs w:val="16"/>
              </w:rPr>
            </w:pPr>
          </w:p>
        </w:tc>
        <w:tc>
          <w:tcPr>
            <w:tcW w:w="214" w:type="pct"/>
            <w:tcBorders>
              <w:top w:val="nil"/>
              <w:left w:val="nil"/>
              <w:bottom w:val="outset" w:sz="8" w:space="0" w:color="000000"/>
              <w:right w:val="outset" w:sz="8" w:space="0" w:color="000000"/>
            </w:tcBorders>
            <w:tcMar>
              <w:top w:w="75" w:type="dxa"/>
              <w:left w:w="75" w:type="dxa"/>
              <w:bottom w:w="75" w:type="dxa"/>
              <w:right w:w="75" w:type="dxa"/>
            </w:tcMar>
          </w:tcPr>
          <w:p w:rsidR="006052BC" w:rsidRPr="008469D1" w:rsidRDefault="006052BC" w:rsidP="00F40E3F">
            <w:pPr>
              <w:jc w:val="center"/>
              <w:rPr>
                <w:rStyle w:val="s0"/>
                <w:sz w:val="16"/>
                <w:szCs w:val="16"/>
              </w:rPr>
            </w:pPr>
          </w:p>
        </w:tc>
        <w:tc>
          <w:tcPr>
            <w:tcW w:w="214" w:type="pct"/>
            <w:tcBorders>
              <w:top w:val="nil"/>
              <w:left w:val="nil"/>
              <w:bottom w:val="outset" w:sz="8" w:space="0" w:color="000000"/>
              <w:right w:val="outset" w:sz="8" w:space="0" w:color="000000"/>
            </w:tcBorders>
            <w:tcMar>
              <w:top w:w="75" w:type="dxa"/>
              <w:left w:w="75" w:type="dxa"/>
              <w:bottom w:w="75" w:type="dxa"/>
              <w:right w:w="75" w:type="dxa"/>
            </w:tcMar>
          </w:tcPr>
          <w:p w:rsidR="006052BC" w:rsidRPr="008469D1" w:rsidRDefault="006052BC" w:rsidP="00F40E3F">
            <w:pPr>
              <w:jc w:val="center"/>
              <w:rPr>
                <w:rStyle w:val="s0"/>
                <w:sz w:val="16"/>
                <w:szCs w:val="16"/>
              </w:rPr>
            </w:pPr>
          </w:p>
        </w:tc>
        <w:tc>
          <w:tcPr>
            <w:tcW w:w="353" w:type="pct"/>
            <w:tcBorders>
              <w:top w:val="nil"/>
              <w:left w:val="nil"/>
              <w:bottom w:val="outset" w:sz="8" w:space="0" w:color="000000"/>
              <w:right w:val="outset" w:sz="8" w:space="0" w:color="000000"/>
            </w:tcBorders>
            <w:tcMar>
              <w:top w:w="75" w:type="dxa"/>
              <w:left w:w="75" w:type="dxa"/>
              <w:bottom w:w="75" w:type="dxa"/>
              <w:right w:w="75" w:type="dxa"/>
            </w:tcMar>
          </w:tcPr>
          <w:p w:rsidR="006052BC" w:rsidRPr="008469D1" w:rsidRDefault="006052BC" w:rsidP="00F40E3F">
            <w:pPr>
              <w:jc w:val="center"/>
              <w:rPr>
                <w:rStyle w:val="s0"/>
                <w:sz w:val="16"/>
                <w:szCs w:val="16"/>
              </w:rPr>
            </w:pPr>
          </w:p>
        </w:tc>
        <w:tc>
          <w:tcPr>
            <w:tcW w:w="218" w:type="pct"/>
            <w:tcBorders>
              <w:top w:val="nil"/>
              <w:left w:val="nil"/>
              <w:bottom w:val="outset" w:sz="8" w:space="0" w:color="000000"/>
              <w:right w:val="outset" w:sz="8" w:space="0" w:color="000000"/>
            </w:tcBorders>
            <w:tcMar>
              <w:top w:w="75" w:type="dxa"/>
              <w:left w:w="75" w:type="dxa"/>
              <w:bottom w:w="75" w:type="dxa"/>
              <w:right w:w="75" w:type="dxa"/>
            </w:tcMar>
          </w:tcPr>
          <w:p w:rsidR="006052BC" w:rsidRPr="008469D1" w:rsidRDefault="006052BC" w:rsidP="00F40E3F">
            <w:pPr>
              <w:jc w:val="center"/>
              <w:rPr>
                <w:rStyle w:val="s0"/>
                <w:sz w:val="16"/>
                <w:szCs w:val="16"/>
              </w:rPr>
            </w:pPr>
          </w:p>
        </w:tc>
        <w:tc>
          <w:tcPr>
            <w:tcW w:w="323" w:type="pct"/>
            <w:tcBorders>
              <w:top w:val="nil"/>
              <w:left w:val="nil"/>
              <w:bottom w:val="outset" w:sz="8" w:space="0" w:color="000000"/>
              <w:right w:val="outset" w:sz="8" w:space="0" w:color="000000"/>
            </w:tcBorders>
            <w:tcMar>
              <w:top w:w="75" w:type="dxa"/>
              <w:left w:w="75" w:type="dxa"/>
              <w:bottom w:w="75" w:type="dxa"/>
              <w:right w:w="75" w:type="dxa"/>
            </w:tcMar>
          </w:tcPr>
          <w:p w:rsidR="006052BC" w:rsidRPr="008469D1" w:rsidRDefault="006052BC" w:rsidP="00F40E3F">
            <w:pPr>
              <w:jc w:val="center"/>
              <w:rPr>
                <w:rStyle w:val="s0"/>
                <w:sz w:val="16"/>
                <w:szCs w:val="16"/>
              </w:rPr>
            </w:pPr>
          </w:p>
        </w:tc>
        <w:tc>
          <w:tcPr>
            <w:tcW w:w="397" w:type="pct"/>
            <w:tcBorders>
              <w:top w:val="nil"/>
              <w:left w:val="nil"/>
              <w:bottom w:val="outset" w:sz="8" w:space="0" w:color="000000"/>
              <w:right w:val="outset" w:sz="8" w:space="0" w:color="000000"/>
            </w:tcBorders>
            <w:tcMar>
              <w:top w:w="75" w:type="dxa"/>
              <w:left w:w="75" w:type="dxa"/>
              <w:bottom w:w="75" w:type="dxa"/>
              <w:right w:w="75" w:type="dxa"/>
            </w:tcMar>
          </w:tcPr>
          <w:p w:rsidR="006052BC" w:rsidRPr="008469D1" w:rsidRDefault="006052BC" w:rsidP="00F40E3F">
            <w:pPr>
              <w:jc w:val="center"/>
              <w:rPr>
                <w:rStyle w:val="s0"/>
                <w:sz w:val="16"/>
                <w:szCs w:val="16"/>
              </w:rPr>
            </w:pPr>
          </w:p>
        </w:tc>
        <w:tc>
          <w:tcPr>
            <w:tcW w:w="306" w:type="pct"/>
            <w:tcBorders>
              <w:top w:val="nil"/>
              <w:left w:val="nil"/>
              <w:bottom w:val="outset" w:sz="8" w:space="0" w:color="000000"/>
              <w:right w:val="outset" w:sz="8" w:space="0" w:color="000000"/>
            </w:tcBorders>
            <w:tcMar>
              <w:top w:w="75" w:type="dxa"/>
              <w:left w:w="75" w:type="dxa"/>
              <w:bottom w:w="75" w:type="dxa"/>
              <w:right w:w="75" w:type="dxa"/>
            </w:tcMar>
          </w:tcPr>
          <w:p w:rsidR="006052BC" w:rsidRPr="008469D1" w:rsidRDefault="006052BC" w:rsidP="00F40E3F">
            <w:pPr>
              <w:jc w:val="center"/>
              <w:rPr>
                <w:rStyle w:val="s0"/>
                <w:sz w:val="16"/>
                <w:szCs w:val="16"/>
              </w:rPr>
            </w:pPr>
          </w:p>
        </w:tc>
        <w:tc>
          <w:tcPr>
            <w:tcW w:w="306" w:type="pct"/>
            <w:tcBorders>
              <w:top w:val="nil"/>
              <w:left w:val="nil"/>
              <w:bottom w:val="outset" w:sz="8" w:space="0" w:color="000000"/>
              <w:right w:val="outset" w:sz="8" w:space="0" w:color="000000"/>
            </w:tcBorders>
            <w:tcMar>
              <w:top w:w="75" w:type="dxa"/>
              <w:left w:w="75" w:type="dxa"/>
              <w:bottom w:w="75" w:type="dxa"/>
              <w:right w:w="75" w:type="dxa"/>
            </w:tcMar>
          </w:tcPr>
          <w:p w:rsidR="006052BC" w:rsidRPr="008469D1" w:rsidRDefault="006052BC" w:rsidP="00F40E3F">
            <w:pPr>
              <w:jc w:val="center"/>
              <w:rPr>
                <w:rStyle w:val="s0"/>
                <w:sz w:val="16"/>
                <w:szCs w:val="16"/>
              </w:rPr>
            </w:pPr>
          </w:p>
        </w:tc>
        <w:tc>
          <w:tcPr>
            <w:tcW w:w="276" w:type="pct"/>
            <w:tcBorders>
              <w:top w:val="nil"/>
              <w:left w:val="nil"/>
              <w:bottom w:val="outset" w:sz="8" w:space="0" w:color="000000"/>
              <w:right w:val="outset" w:sz="8" w:space="0" w:color="000000"/>
            </w:tcBorders>
            <w:tcMar>
              <w:top w:w="75" w:type="dxa"/>
              <w:left w:w="75" w:type="dxa"/>
              <w:bottom w:w="75" w:type="dxa"/>
              <w:right w:w="75" w:type="dxa"/>
            </w:tcMar>
          </w:tcPr>
          <w:p w:rsidR="006052BC" w:rsidRPr="008469D1" w:rsidRDefault="006052BC" w:rsidP="00F40E3F">
            <w:pPr>
              <w:jc w:val="center"/>
              <w:rPr>
                <w:rStyle w:val="s0"/>
                <w:sz w:val="16"/>
                <w:szCs w:val="16"/>
              </w:rPr>
            </w:pPr>
          </w:p>
        </w:tc>
      </w:tr>
    </w:tbl>
    <w:p w:rsidR="006052BC" w:rsidRDefault="006052BC" w:rsidP="006052BC">
      <w:pPr>
        <w:ind w:firstLine="400"/>
        <w:jc w:val="both"/>
        <w:rPr>
          <w:i/>
          <w:iCs/>
          <w:sz w:val="28"/>
          <w:szCs w:val="28"/>
          <w:lang w:val="kk-KZ"/>
        </w:rPr>
      </w:pPr>
    </w:p>
    <w:p w:rsidR="006052BC" w:rsidRDefault="006052BC" w:rsidP="006052BC">
      <w:pPr>
        <w:ind w:firstLine="400"/>
        <w:jc w:val="both"/>
        <w:rPr>
          <w:i/>
          <w:iCs/>
          <w:sz w:val="28"/>
          <w:szCs w:val="28"/>
          <w:lang w:val="kk-KZ"/>
        </w:rPr>
      </w:pPr>
    </w:p>
    <w:p w:rsidR="006052BC" w:rsidRDefault="006052BC" w:rsidP="006052BC">
      <w:pPr>
        <w:ind w:firstLine="567"/>
        <w:jc w:val="both"/>
        <w:rPr>
          <w:color w:val="000000"/>
          <w:sz w:val="28"/>
          <w:szCs w:val="28"/>
          <w:lang w:val="kk-KZ"/>
        </w:rPr>
      </w:pPr>
    </w:p>
    <w:p w:rsidR="006052BC" w:rsidRDefault="006052BC" w:rsidP="006052BC">
      <w:pPr>
        <w:ind w:firstLine="567"/>
        <w:jc w:val="both"/>
        <w:rPr>
          <w:color w:val="000000"/>
          <w:sz w:val="28"/>
          <w:szCs w:val="28"/>
          <w:lang w:val="kk-KZ"/>
        </w:rPr>
      </w:pPr>
    </w:p>
    <w:p w:rsidR="006052BC" w:rsidRDefault="006052BC" w:rsidP="006052BC">
      <w:pPr>
        <w:ind w:firstLine="567"/>
        <w:jc w:val="both"/>
        <w:rPr>
          <w:color w:val="000000"/>
          <w:sz w:val="28"/>
          <w:szCs w:val="28"/>
          <w:lang w:val="kk-KZ"/>
        </w:rPr>
      </w:pPr>
    </w:p>
    <w:p w:rsidR="006052BC" w:rsidRDefault="006052BC" w:rsidP="006052BC">
      <w:pPr>
        <w:ind w:firstLine="567"/>
        <w:jc w:val="both"/>
        <w:rPr>
          <w:color w:val="000000"/>
          <w:sz w:val="28"/>
          <w:szCs w:val="28"/>
          <w:lang w:val="kk-KZ"/>
        </w:rPr>
      </w:pPr>
    </w:p>
    <w:p w:rsidR="006052BC" w:rsidRDefault="006052BC" w:rsidP="006052BC">
      <w:pPr>
        <w:ind w:firstLine="567"/>
        <w:jc w:val="both"/>
        <w:rPr>
          <w:color w:val="000000"/>
          <w:sz w:val="28"/>
          <w:szCs w:val="28"/>
          <w:lang w:val="kk-KZ"/>
        </w:rPr>
      </w:pPr>
    </w:p>
    <w:p w:rsidR="006052BC" w:rsidRDefault="006052BC" w:rsidP="006052BC">
      <w:pPr>
        <w:ind w:firstLine="567"/>
        <w:jc w:val="both"/>
        <w:rPr>
          <w:color w:val="000000"/>
          <w:sz w:val="28"/>
          <w:szCs w:val="28"/>
          <w:lang w:val="kk-KZ"/>
        </w:rPr>
      </w:pPr>
    </w:p>
    <w:p w:rsidR="006052BC" w:rsidRDefault="006052BC" w:rsidP="006052BC">
      <w:pPr>
        <w:ind w:firstLine="567"/>
        <w:jc w:val="both"/>
        <w:rPr>
          <w:color w:val="000000"/>
          <w:sz w:val="28"/>
          <w:szCs w:val="28"/>
          <w:lang w:val="kk-KZ"/>
        </w:rPr>
      </w:pPr>
    </w:p>
    <w:p w:rsidR="006052BC" w:rsidRDefault="006052BC" w:rsidP="006052BC">
      <w:pPr>
        <w:ind w:firstLine="567"/>
        <w:jc w:val="both"/>
        <w:rPr>
          <w:color w:val="000000"/>
          <w:sz w:val="28"/>
          <w:szCs w:val="28"/>
          <w:lang w:val="kk-KZ"/>
        </w:rPr>
      </w:pPr>
    </w:p>
    <w:p w:rsidR="006052BC" w:rsidRDefault="006052BC" w:rsidP="006052BC">
      <w:pPr>
        <w:ind w:firstLine="567"/>
        <w:jc w:val="both"/>
        <w:rPr>
          <w:color w:val="000000"/>
          <w:sz w:val="28"/>
          <w:szCs w:val="28"/>
          <w:lang w:val="kk-KZ"/>
        </w:rPr>
      </w:pPr>
    </w:p>
    <w:p w:rsidR="006052BC" w:rsidRDefault="006052BC" w:rsidP="006052BC">
      <w:pPr>
        <w:ind w:firstLine="567"/>
        <w:jc w:val="both"/>
        <w:rPr>
          <w:color w:val="000000"/>
          <w:sz w:val="28"/>
          <w:szCs w:val="28"/>
          <w:lang w:val="kk-KZ"/>
        </w:rPr>
      </w:pPr>
    </w:p>
    <w:p w:rsidR="006052BC" w:rsidRDefault="006052BC" w:rsidP="006052BC">
      <w:pPr>
        <w:ind w:firstLine="567"/>
        <w:jc w:val="both"/>
        <w:rPr>
          <w:color w:val="000000"/>
          <w:sz w:val="28"/>
          <w:szCs w:val="28"/>
          <w:lang w:val="kk-KZ"/>
        </w:rPr>
        <w:sectPr w:rsidR="006052BC" w:rsidSect="00B8131C">
          <w:pgSz w:w="16834" w:h="11909" w:orient="landscape"/>
          <w:pgMar w:top="567" w:right="1134" w:bottom="1701" w:left="1134" w:header="720" w:footer="720" w:gutter="0"/>
          <w:pgNumType w:start="25"/>
          <w:cols w:space="720"/>
        </w:sectPr>
      </w:pPr>
    </w:p>
    <w:p w:rsidR="006052BC" w:rsidRPr="002D57B6" w:rsidRDefault="006052BC" w:rsidP="006052BC">
      <w:pPr>
        <w:ind w:firstLine="567"/>
        <w:jc w:val="both"/>
        <w:rPr>
          <w:sz w:val="28"/>
          <w:szCs w:val="28"/>
          <w:lang w:val="kk-KZ"/>
        </w:rPr>
      </w:pPr>
      <w:r w:rsidRPr="002D57B6">
        <w:rPr>
          <w:sz w:val="28"/>
          <w:szCs w:val="28"/>
          <w:lang w:val="kk-KZ"/>
        </w:rPr>
        <w:lastRenderedPageBreak/>
        <w:t xml:space="preserve">Алқаптардың түрi мен топырақтардың үлгiсi бойынша жер учаскесiнiң сапалық жай-күйi жер-кадастр карталары, топырақ, геоботаникалық, топырақ-мелиорация және басқа зерттеу материалдары негiзiнде анықталады: </w:t>
      </w:r>
    </w:p>
    <w:p w:rsidR="006052BC" w:rsidRPr="00B46B3E" w:rsidRDefault="006052BC" w:rsidP="006052BC">
      <w:pPr>
        <w:ind w:firstLine="400"/>
        <w:jc w:val="both"/>
        <w:rPr>
          <w:sz w:val="28"/>
          <w:szCs w:val="28"/>
          <w:lang w:val="kk-KZ"/>
        </w:rPr>
      </w:pPr>
      <w:r w:rsidRPr="00B46B3E">
        <w:rPr>
          <w:sz w:val="28"/>
          <w:szCs w:val="28"/>
          <w:lang w:val="kk-KZ"/>
        </w:rPr>
        <w:t xml:space="preserve">1) егiстiк құрамында пайдаланылатын жер учаскесiнiң құнын белгiлеу үшiн оның мелиорациялық жай-күйi мен жер бетiнiң еңiстiгiне қарай мынадай түзету коэффициенттерi қолданылады: </w:t>
      </w:r>
    </w:p>
    <w:p w:rsidR="006052BC" w:rsidRPr="00B46B3E" w:rsidRDefault="006052BC" w:rsidP="006052BC">
      <w:pPr>
        <w:ind w:firstLine="400"/>
        <w:jc w:val="both"/>
        <w:rPr>
          <w:sz w:val="28"/>
          <w:szCs w:val="28"/>
          <w:lang w:val="kk-KZ"/>
        </w:rPr>
      </w:pPr>
      <w:r w:rsidRPr="00B46B3E">
        <w:rPr>
          <w:sz w:val="28"/>
          <w:szCs w:val="28"/>
          <w:lang w:val="kk-KZ"/>
        </w:rPr>
        <w:t xml:space="preserve">жердiң мелиорациялық жай-күйi: </w:t>
      </w:r>
    </w:p>
    <w:p w:rsidR="006052BC" w:rsidRPr="00B46B3E" w:rsidRDefault="006052BC" w:rsidP="006052BC">
      <w:pPr>
        <w:ind w:firstLine="400"/>
        <w:jc w:val="both"/>
        <w:rPr>
          <w:sz w:val="28"/>
          <w:szCs w:val="28"/>
          <w:lang w:val="kk-KZ"/>
        </w:rPr>
      </w:pPr>
      <w:r w:rsidRPr="00B46B3E">
        <w:rPr>
          <w:sz w:val="28"/>
          <w:szCs w:val="28"/>
          <w:lang w:val="kk-KZ"/>
        </w:rPr>
        <w:t xml:space="preserve">жақсы (топырағы тұзды емес және сортаң емес, тассыз, эрозияға ұшырамаған; жер асты суларының тереңдiгi: тұщы су - 3 метрден астам, минералды су - 6 метрден астам) - 1,2; </w:t>
      </w:r>
    </w:p>
    <w:p w:rsidR="006052BC" w:rsidRPr="00B46B3E" w:rsidRDefault="006052BC" w:rsidP="006052BC">
      <w:pPr>
        <w:ind w:firstLine="400"/>
        <w:jc w:val="both"/>
        <w:rPr>
          <w:sz w:val="28"/>
          <w:szCs w:val="28"/>
          <w:lang w:val="kk-KZ"/>
        </w:rPr>
      </w:pPr>
      <w:r w:rsidRPr="00B46B3E">
        <w:rPr>
          <w:sz w:val="28"/>
          <w:szCs w:val="28"/>
          <w:lang w:val="kk-KZ"/>
        </w:rPr>
        <w:t xml:space="preserve">қанағаттанарлық (топырағы аздап тұзды, сортаңдау, тасы аз, аздап эрозияға ұшыраған; минералдануы төмен жер асты суларының тереңдiгі 3-6 м) - 0,9; </w:t>
      </w:r>
    </w:p>
    <w:p w:rsidR="006052BC" w:rsidRPr="00B46B3E" w:rsidRDefault="006052BC" w:rsidP="006052BC">
      <w:pPr>
        <w:ind w:firstLine="400"/>
        <w:jc w:val="both"/>
        <w:rPr>
          <w:sz w:val="28"/>
          <w:szCs w:val="28"/>
          <w:lang w:val="kk-KZ"/>
        </w:rPr>
      </w:pPr>
      <w:r w:rsidRPr="00B46B3E">
        <w:rPr>
          <w:sz w:val="28"/>
          <w:szCs w:val="28"/>
          <w:lang w:val="kk-KZ"/>
        </w:rPr>
        <w:t xml:space="preserve">қанағаттанғысыз (топырағы орташа және аса тұзданған, орташа және аса сортаң, тастақ, орташа және күштi эрозияға ұшыраған; 1 г/л астам минералданған жер асты суларының тереңдiгi 3 метрден кем) - 0,6; </w:t>
      </w:r>
    </w:p>
    <w:p w:rsidR="006052BC" w:rsidRPr="00B46B3E" w:rsidRDefault="006052BC" w:rsidP="006052BC">
      <w:pPr>
        <w:ind w:firstLine="400"/>
        <w:jc w:val="both"/>
        <w:rPr>
          <w:sz w:val="28"/>
          <w:szCs w:val="28"/>
          <w:lang w:val="kk-KZ"/>
        </w:rPr>
      </w:pPr>
      <w:r w:rsidRPr="00B46B3E">
        <w:rPr>
          <w:sz w:val="28"/>
          <w:szCs w:val="28"/>
          <w:lang w:val="kk-KZ"/>
        </w:rPr>
        <w:t xml:space="preserve">жер бетiнiң еңiстiгi: </w:t>
      </w:r>
    </w:p>
    <w:p w:rsidR="006052BC" w:rsidRPr="00B46B3E" w:rsidRDefault="006052BC" w:rsidP="006052BC">
      <w:pPr>
        <w:ind w:firstLine="400"/>
        <w:jc w:val="both"/>
        <w:rPr>
          <w:sz w:val="28"/>
          <w:szCs w:val="28"/>
          <w:lang w:val="kk-KZ"/>
        </w:rPr>
      </w:pPr>
      <w:r w:rsidRPr="00B46B3E">
        <w:rPr>
          <w:sz w:val="28"/>
          <w:szCs w:val="28"/>
          <w:lang w:val="kk-KZ"/>
        </w:rPr>
        <w:t xml:space="preserve">1 градусқа дейiн - 1; 1-ден 3 градусқа дейiн - 0,98; 3-тен 5 градусқа дейiн - 0,96; 5-тен 7 градусқа дейiн - 0,93; 7 градустан астам 0,86; </w:t>
      </w:r>
    </w:p>
    <w:p w:rsidR="006052BC" w:rsidRPr="00B46B3E" w:rsidRDefault="006052BC" w:rsidP="006052BC">
      <w:pPr>
        <w:ind w:firstLine="400"/>
        <w:jc w:val="both"/>
        <w:rPr>
          <w:sz w:val="28"/>
          <w:szCs w:val="28"/>
          <w:lang w:val="kk-KZ"/>
        </w:rPr>
      </w:pPr>
      <w:r w:rsidRPr="00B46B3E">
        <w:rPr>
          <w:sz w:val="28"/>
          <w:szCs w:val="28"/>
          <w:lang w:val="kk-KZ"/>
        </w:rPr>
        <w:t xml:space="preserve">2) табиғи жем-шөп алқаптары (шабындық, жайылым) құрамында пайдаланылатын жер учаскелерiнiң құнын айқындау үшiн учаскенiң сапалық жай-күйi мен жер бетiнiң еңiстiгiне қарай мынадай түзету коэффициенттерi қолданылады: </w:t>
      </w:r>
    </w:p>
    <w:p w:rsidR="006052BC" w:rsidRPr="00B46B3E" w:rsidRDefault="006052BC" w:rsidP="006052BC">
      <w:pPr>
        <w:ind w:firstLine="400"/>
        <w:jc w:val="both"/>
        <w:rPr>
          <w:sz w:val="28"/>
          <w:szCs w:val="28"/>
          <w:lang w:val="kk-KZ"/>
        </w:rPr>
      </w:pPr>
      <w:r w:rsidRPr="00B46B3E">
        <w:rPr>
          <w:sz w:val="28"/>
          <w:szCs w:val="28"/>
          <w:lang w:val="kk-KZ"/>
        </w:rPr>
        <w:t xml:space="preserve">жақсартылған шабындықтар мен жайылымдар: </w:t>
      </w:r>
    </w:p>
    <w:p w:rsidR="006052BC" w:rsidRPr="00B46B3E" w:rsidRDefault="006052BC" w:rsidP="006052BC">
      <w:pPr>
        <w:ind w:firstLine="400"/>
        <w:jc w:val="both"/>
        <w:rPr>
          <w:sz w:val="28"/>
          <w:szCs w:val="28"/>
          <w:lang w:val="kk-KZ"/>
        </w:rPr>
      </w:pPr>
      <w:r w:rsidRPr="00B46B3E">
        <w:rPr>
          <w:sz w:val="28"/>
          <w:szCs w:val="28"/>
          <w:lang w:val="kk-KZ"/>
        </w:rPr>
        <w:t xml:space="preserve">көп жылдық шөп егiлiп, түбегейлi жақсартылған - 1,2; </w:t>
      </w:r>
    </w:p>
    <w:p w:rsidR="006052BC" w:rsidRPr="00B46B3E" w:rsidRDefault="006052BC" w:rsidP="006052BC">
      <w:pPr>
        <w:ind w:firstLine="400"/>
        <w:jc w:val="both"/>
        <w:rPr>
          <w:sz w:val="28"/>
          <w:szCs w:val="28"/>
          <w:lang w:val="kk-KZ"/>
        </w:rPr>
      </w:pPr>
      <w:r w:rsidRPr="00B46B3E">
        <w:rPr>
          <w:sz w:val="28"/>
          <w:szCs w:val="28"/>
          <w:lang w:val="kk-KZ"/>
        </w:rPr>
        <w:t xml:space="preserve">өсiмдiк жамылғысының түр-құрамын өзгертпей, беткi қабаты жақсартылған - 1,1; </w:t>
      </w:r>
    </w:p>
    <w:p w:rsidR="006052BC" w:rsidRPr="00B46B3E" w:rsidRDefault="006052BC" w:rsidP="006052BC">
      <w:pPr>
        <w:ind w:firstLine="400"/>
        <w:jc w:val="both"/>
        <w:rPr>
          <w:sz w:val="28"/>
          <w:szCs w:val="28"/>
          <w:lang w:val="kk-KZ"/>
        </w:rPr>
      </w:pPr>
      <w:r w:rsidRPr="00B46B3E">
        <w:rPr>
          <w:sz w:val="28"/>
          <w:szCs w:val="28"/>
          <w:lang w:val="kk-KZ"/>
        </w:rPr>
        <w:t xml:space="preserve">шабындық жердiң жай-күйi: </w:t>
      </w:r>
    </w:p>
    <w:p w:rsidR="006052BC" w:rsidRPr="00B46B3E" w:rsidRDefault="006052BC" w:rsidP="006052BC">
      <w:pPr>
        <w:ind w:firstLine="400"/>
        <w:jc w:val="both"/>
        <w:rPr>
          <w:sz w:val="28"/>
          <w:szCs w:val="28"/>
          <w:lang w:val="kk-KZ"/>
        </w:rPr>
      </w:pPr>
      <w:r w:rsidRPr="00B46B3E">
        <w:rPr>
          <w:sz w:val="28"/>
          <w:szCs w:val="28"/>
          <w:lang w:val="kk-KZ"/>
        </w:rPr>
        <w:t xml:space="preserve">жақсы (ластанбаған, бұта-шiлiк баспаған, ағаш өспеген, тассыз, аймақтық өсiмдiктердiң белгiлерi жақсы байқалатын жер учаскесi) - 1,2; </w:t>
      </w:r>
    </w:p>
    <w:p w:rsidR="006052BC" w:rsidRPr="00B46B3E" w:rsidRDefault="006052BC" w:rsidP="006052BC">
      <w:pPr>
        <w:ind w:firstLine="400"/>
        <w:jc w:val="both"/>
        <w:rPr>
          <w:sz w:val="28"/>
          <w:szCs w:val="28"/>
          <w:lang w:val="kk-KZ"/>
        </w:rPr>
      </w:pPr>
      <w:r w:rsidRPr="00B46B3E">
        <w:rPr>
          <w:sz w:val="28"/>
          <w:szCs w:val="28"/>
          <w:lang w:val="kk-KZ"/>
        </w:rPr>
        <w:t xml:space="preserve">қанағаттанарлық (ластанған, бұта-шiлiк басып кеткен, ағаш өскен, тастақ, өсiмдiк жамылғысының аймақтық құрылымы бұзылған жер учаскесi. Аталған белгiлер аумақтың 40 процентiне дейiнгi алаңынан көрiнедi) - 0,9; қанағаттанғысыз (ластанған, бұта-шiлiк басып кеткен, ағаш өскен, тастақ, өсiмдiк жамылғысының аймақтық құрылымы бұзылған жер учаскесi. Аталған белгiлер аумақтың 40 процентiнен астам алаңынан байқалады) - 0,7; </w:t>
      </w:r>
    </w:p>
    <w:p w:rsidR="006052BC" w:rsidRPr="00B46B3E" w:rsidRDefault="006052BC" w:rsidP="006052BC">
      <w:pPr>
        <w:ind w:firstLine="400"/>
        <w:jc w:val="both"/>
        <w:rPr>
          <w:sz w:val="28"/>
          <w:szCs w:val="28"/>
          <w:lang w:val="kk-KZ"/>
        </w:rPr>
      </w:pPr>
      <w:r w:rsidRPr="00B46B3E">
        <w:rPr>
          <w:sz w:val="28"/>
          <w:szCs w:val="28"/>
          <w:lang w:val="kk-KZ"/>
        </w:rPr>
        <w:t xml:space="preserve">жер қабатының еңiстiгi: </w:t>
      </w:r>
    </w:p>
    <w:p w:rsidR="006052BC" w:rsidRPr="00F8084E" w:rsidRDefault="006052BC" w:rsidP="006052BC">
      <w:pPr>
        <w:ind w:firstLine="400"/>
        <w:jc w:val="both"/>
        <w:rPr>
          <w:sz w:val="28"/>
          <w:szCs w:val="28"/>
        </w:rPr>
      </w:pPr>
      <w:r w:rsidRPr="00F8084E">
        <w:rPr>
          <w:sz w:val="28"/>
          <w:szCs w:val="28"/>
        </w:rPr>
        <w:t xml:space="preserve">3 </w:t>
      </w:r>
      <w:proofErr w:type="spellStart"/>
      <w:proofErr w:type="gramStart"/>
      <w:r w:rsidRPr="00F8084E">
        <w:rPr>
          <w:sz w:val="28"/>
          <w:szCs w:val="28"/>
        </w:rPr>
        <w:t>градус</w:t>
      </w:r>
      <w:proofErr w:type="gramEnd"/>
      <w:r w:rsidRPr="00F8084E">
        <w:rPr>
          <w:sz w:val="28"/>
          <w:szCs w:val="28"/>
        </w:rPr>
        <w:t>қа</w:t>
      </w:r>
      <w:proofErr w:type="spellEnd"/>
      <w:r w:rsidRPr="00F8084E">
        <w:rPr>
          <w:sz w:val="28"/>
          <w:szCs w:val="28"/>
        </w:rPr>
        <w:t xml:space="preserve"> </w:t>
      </w:r>
      <w:proofErr w:type="spellStart"/>
      <w:r w:rsidRPr="00F8084E">
        <w:rPr>
          <w:sz w:val="28"/>
          <w:szCs w:val="28"/>
        </w:rPr>
        <w:t>дейiн</w:t>
      </w:r>
      <w:proofErr w:type="spellEnd"/>
      <w:r w:rsidRPr="00F8084E">
        <w:rPr>
          <w:sz w:val="28"/>
          <w:szCs w:val="28"/>
        </w:rPr>
        <w:t xml:space="preserve"> - 1; 3,1-ден - 6 </w:t>
      </w:r>
      <w:proofErr w:type="spellStart"/>
      <w:r w:rsidRPr="00F8084E">
        <w:rPr>
          <w:sz w:val="28"/>
          <w:szCs w:val="28"/>
        </w:rPr>
        <w:t>градусқа</w:t>
      </w:r>
      <w:proofErr w:type="spellEnd"/>
      <w:r w:rsidRPr="00F8084E">
        <w:rPr>
          <w:sz w:val="28"/>
          <w:szCs w:val="28"/>
        </w:rPr>
        <w:t xml:space="preserve"> </w:t>
      </w:r>
      <w:proofErr w:type="spellStart"/>
      <w:r w:rsidRPr="00F8084E">
        <w:rPr>
          <w:sz w:val="28"/>
          <w:szCs w:val="28"/>
        </w:rPr>
        <w:t>дейiн</w:t>
      </w:r>
      <w:proofErr w:type="spellEnd"/>
      <w:r w:rsidRPr="00F8084E">
        <w:rPr>
          <w:sz w:val="28"/>
          <w:szCs w:val="28"/>
        </w:rPr>
        <w:t xml:space="preserve"> - 0,95; 6,1-ден 10 </w:t>
      </w:r>
      <w:proofErr w:type="spellStart"/>
      <w:r w:rsidRPr="00F8084E">
        <w:rPr>
          <w:sz w:val="28"/>
          <w:szCs w:val="28"/>
        </w:rPr>
        <w:t>градусқа</w:t>
      </w:r>
      <w:proofErr w:type="spellEnd"/>
      <w:r w:rsidRPr="00F8084E">
        <w:rPr>
          <w:sz w:val="28"/>
          <w:szCs w:val="28"/>
        </w:rPr>
        <w:t xml:space="preserve"> </w:t>
      </w:r>
      <w:proofErr w:type="spellStart"/>
      <w:r w:rsidRPr="00F8084E">
        <w:rPr>
          <w:sz w:val="28"/>
          <w:szCs w:val="28"/>
        </w:rPr>
        <w:t>дейiн</w:t>
      </w:r>
      <w:proofErr w:type="spellEnd"/>
      <w:r w:rsidRPr="00F8084E">
        <w:rPr>
          <w:sz w:val="28"/>
          <w:szCs w:val="28"/>
        </w:rPr>
        <w:t xml:space="preserve"> - 0,9; 10,1-ден - 20 </w:t>
      </w:r>
      <w:proofErr w:type="spellStart"/>
      <w:r w:rsidRPr="00F8084E">
        <w:rPr>
          <w:sz w:val="28"/>
          <w:szCs w:val="28"/>
        </w:rPr>
        <w:t>градусқа</w:t>
      </w:r>
      <w:proofErr w:type="spellEnd"/>
      <w:r w:rsidRPr="00F8084E">
        <w:rPr>
          <w:sz w:val="28"/>
          <w:szCs w:val="28"/>
        </w:rPr>
        <w:t xml:space="preserve"> </w:t>
      </w:r>
      <w:proofErr w:type="spellStart"/>
      <w:r w:rsidRPr="00F8084E">
        <w:rPr>
          <w:sz w:val="28"/>
          <w:szCs w:val="28"/>
        </w:rPr>
        <w:t>дейiн</w:t>
      </w:r>
      <w:proofErr w:type="spellEnd"/>
      <w:r w:rsidRPr="00F8084E">
        <w:rPr>
          <w:sz w:val="28"/>
          <w:szCs w:val="28"/>
        </w:rPr>
        <w:t xml:space="preserve"> - 0,85; 20 </w:t>
      </w:r>
      <w:proofErr w:type="spellStart"/>
      <w:r w:rsidRPr="00F8084E">
        <w:rPr>
          <w:sz w:val="28"/>
          <w:szCs w:val="28"/>
        </w:rPr>
        <w:t>градустан</w:t>
      </w:r>
      <w:proofErr w:type="spellEnd"/>
      <w:r w:rsidRPr="00F8084E">
        <w:rPr>
          <w:sz w:val="28"/>
          <w:szCs w:val="28"/>
        </w:rPr>
        <w:t xml:space="preserve"> </w:t>
      </w:r>
      <w:proofErr w:type="spellStart"/>
      <w:r w:rsidRPr="00F8084E">
        <w:rPr>
          <w:sz w:val="28"/>
          <w:szCs w:val="28"/>
        </w:rPr>
        <w:t>астам</w:t>
      </w:r>
      <w:proofErr w:type="spellEnd"/>
      <w:r w:rsidRPr="00F8084E">
        <w:rPr>
          <w:sz w:val="28"/>
          <w:szCs w:val="28"/>
        </w:rPr>
        <w:t xml:space="preserve"> - 0,5; </w:t>
      </w:r>
    </w:p>
    <w:p w:rsidR="006052BC" w:rsidRPr="00F8084E" w:rsidRDefault="006052BC" w:rsidP="006052BC">
      <w:pPr>
        <w:ind w:firstLine="400"/>
        <w:jc w:val="both"/>
        <w:rPr>
          <w:sz w:val="28"/>
          <w:szCs w:val="28"/>
        </w:rPr>
      </w:pPr>
      <w:proofErr w:type="spellStart"/>
      <w:r w:rsidRPr="00F8084E">
        <w:rPr>
          <w:sz w:val="28"/>
          <w:szCs w:val="28"/>
        </w:rPr>
        <w:t>жайылымдық</w:t>
      </w:r>
      <w:proofErr w:type="spellEnd"/>
      <w:r w:rsidRPr="00F8084E">
        <w:rPr>
          <w:sz w:val="28"/>
          <w:szCs w:val="28"/>
        </w:rPr>
        <w:t xml:space="preserve"> </w:t>
      </w:r>
      <w:proofErr w:type="spellStart"/>
      <w:r w:rsidRPr="00F8084E">
        <w:rPr>
          <w:sz w:val="28"/>
          <w:szCs w:val="28"/>
        </w:rPr>
        <w:t>жерд</w:t>
      </w:r>
      <w:proofErr w:type="gramStart"/>
      <w:r w:rsidRPr="00F8084E">
        <w:rPr>
          <w:sz w:val="28"/>
          <w:szCs w:val="28"/>
        </w:rPr>
        <w:t>i</w:t>
      </w:r>
      <w:proofErr w:type="gramEnd"/>
      <w:r w:rsidRPr="00F8084E">
        <w:rPr>
          <w:sz w:val="28"/>
          <w:szCs w:val="28"/>
        </w:rPr>
        <w:t>ң</w:t>
      </w:r>
      <w:proofErr w:type="spellEnd"/>
      <w:r w:rsidRPr="00F8084E">
        <w:rPr>
          <w:sz w:val="28"/>
          <w:szCs w:val="28"/>
        </w:rPr>
        <w:t xml:space="preserve"> </w:t>
      </w:r>
      <w:proofErr w:type="spellStart"/>
      <w:r w:rsidRPr="00F8084E">
        <w:rPr>
          <w:sz w:val="28"/>
          <w:szCs w:val="28"/>
        </w:rPr>
        <w:t>жай-күйi</w:t>
      </w:r>
      <w:proofErr w:type="spellEnd"/>
      <w:r w:rsidRPr="00F8084E">
        <w:rPr>
          <w:sz w:val="28"/>
          <w:szCs w:val="28"/>
        </w:rPr>
        <w:t xml:space="preserve">: </w:t>
      </w:r>
    </w:p>
    <w:p w:rsidR="006052BC" w:rsidRPr="00F8084E" w:rsidRDefault="006052BC" w:rsidP="006052BC">
      <w:pPr>
        <w:ind w:firstLine="400"/>
        <w:jc w:val="both"/>
        <w:rPr>
          <w:sz w:val="28"/>
          <w:szCs w:val="28"/>
        </w:rPr>
      </w:pPr>
      <w:proofErr w:type="spellStart"/>
      <w:r w:rsidRPr="00F8084E">
        <w:rPr>
          <w:sz w:val="28"/>
          <w:szCs w:val="28"/>
        </w:rPr>
        <w:t>жақсы</w:t>
      </w:r>
      <w:proofErr w:type="spellEnd"/>
      <w:r w:rsidRPr="00F8084E">
        <w:rPr>
          <w:sz w:val="28"/>
          <w:szCs w:val="28"/>
        </w:rPr>
        <w:t xml:space="preserve"> (</w:t>
      </w:r>
      <w:proofErr w:type="spellStart"/>
      <w:r w:rsidRPr="00F8084E">
        <w:rPr>
          <w:sz w:val="28"/>
          <w:szCs w:val="28"/>
        </w:rPr>
        <w:t>ластанбаған</w:t>
      </w:r>
      <w:proofErr w:type="spellEnd"/>
      <w:r w:rsidRPr="00F8084E">
        <w:rPr>
          <w:sz w:val="28"/>
          <w:szCs w:val="28"/>
        </w:rPr>
        <w:t xml:space="preserve">, </w:t>
      </w:r>
      <w:proofErr w:type="spellStart"/>
      <w:r w:rsidRPr="00F8084E">
        <w:rPr>
          <w:sz w:val="28"/>
          <w:szCs w:val="28"/>
        </w:rPr>
        <w:t>бұта-шiлiк</w:t>
      </w:r>
      <w:proofErr w:type="spellEnd"/>
      <w:r w:rsidRPr="00F8084E">
        <w:rPr>
          <w:sz w:val="28"/>
          <w:szCs w:val="28"/>
        </w:rPr>
        <w:t xml:space="preserve"> (</w:t>
      </w:r>
      <w:proofErr w:type="spellStart"/>
      <w:proofErr w:type="gramStart"/>
      <w:r w:rsidRPr="00F8084E">
        <w:rPr>
          <w:sz w:val="28"/>
          <w:szCs w:val="28"/>
        </w:rPr>
        <w:t>азы</w:t>
      </w:r>
      <w:proofErr w:type="gramEnd"/>
      <w:r w:rsidRPr="00F8084E">
        <w:rPr>
          <w:sz w:val="28"/>
          <w:szCs w:val="28"/>
        </w:rPr>
        <w:t>ққа</w:t>
      </w:r>
      <w:proofErr w:type="spellEnd"/>
      <w:r w:rsidRPr="00F8084E">
        <w:rPr>
          <w:sz w:val="28"/>
          <w:szCs w:val="28"/>
        </w:rPr>
        <w:t xml:space="preserve"> </w:t>
      </w:r>
      <w:proofErr w:type="spellStart"/>
      <w:r w:rsidRPr="00F8084E">
        <w:rPr>
          <w:sz w:val="28"/>
          <w:szCs w:val="28"/>
        </w:rPr>
        <w:t>жарамайтын</w:t>
      </w:r>
      <w:proofErr w:type="spellEnd"/>
      <w:r w:rsidRPr="00F8084E">
        <w:rPr>
          <w:sz w:val="28"/>
          <w:szCs w:val="28"/>
        </w:rPr>
        <w:t xml:space="preserve"> </w:t>
      </w:r>
      <w:proofErr w:type="spellStart"/>
      <w:r w:rsidRPr="00F8084E">
        <w:rPr>
          <w:sz w:val="28"/>
          <w:szCs w:val="28"/>
        </w:rPr>
        <w:t>бұталар</w:t>
      </w:r>
      <w:proofErr w:type="spellEnd"/>
      <w:r w:rsidRPr="00F8084E">
        <w:rPr>
          <w:sz w:val="28"/>
          <w:szCs w:val="28"/>
        </w:rPr>
        <w:t xml:space="preserve">) </w:t>
      </w:r>
      <w:proofErr w:type="spellStart"/>
      <w:r w:rsidRPr="00F8084E">
        <w:rPr>
          <w:sz w:val="28"/>
          <w:szCs w:val="28"/>
        </w:rPr>
        <w:t>баспаған</w:t>
      </w:r>
      <w:proofErr w:type="spellEnd"/>
      <w:r w:rsidRPr="00F8084E">
        <w:rPr>
          <w:sz w:val="28"/>
          <w:szCs w:val="28"/>
        </w:rPr>
        <w:t xml:space="preserve">, </w:t>
      </w:r>
      <w:proofErr w:type="spellStart"/>
      <w:r w:rsidRPr="00F8084E">
        <w:rPr>
          <w:sz w:val="28"/>
          <w:szCs w:val="28"/>
        </w:rPr>
        <w:t>ағаш</w:t>
      </w:r>
      <w:proofErr w:type="spellEnd"/>
      <w:r w:rsidRPr="00F8084E">
        <w:rPr>
          <w:sz w:val="28"/>
          <w:szCs w:val="28"/>
        </w:rPr>
        <w:t xml:space="preserve"> </w:t>
      </w:r>
      <w:proofErr w:type="spellStart"/>
      <w:r w:rsidRPr="00F8084E">
        <w:rPr>
          <w:sz w:val="28"/>
          <w:szCs w:val="28"/>
        </w:rPr>
        <w:t>өспеген</w:t>
      </w:r>
      <w:proofErr w:type="spellEnd"/>
      <w:r w:rsidRPr="00F8084E">
        <w:rPr>
          <w:sz w:val="28"/>
          <w:szCs w:val="28"/>
        </w:rPr>
        <w:t xml:space="preserve">, </w:t>
      </w:r>
      <w:proofErr w:type="spellStart"/>
      <w:r w:rsidRPr="00F8084E">
        <w:rPr>
          <w:sz w:val="28"/>
          <w:szCs w:val="28"/>
        </w:rPr>
        <w:t>тассыз</w:t>
      </w:r>
      <w:proofErr w:type="spellEnd"/>
      <w:r w:rsidRPr="00F8084E">
        <w:rPr>
          <w:sz w:val="28"/>
          <w:szCs w:val="28"/>
        </w:rPr>
        <w:t xml:space="preserve">, </w:t>
      </w:r>
      <w:proofErr w:type="spellStart"/>
      <w:r w:rsidRPr="00F8084E">
        <w:rPr>
          <w:sz w:val="28"/>
          <w:szCs w:val="28"/>
        </w:rPr>
        <w:t>аймақтық</w:t>
      </w:r>
      <w:proofErr w:type="spellEnd"/>
      <w:r w:rsidRPr="00F8084E">
        <w:rPr>
          <w:sz w:val="28"/>
          <w:szCs w:val="28"/>
        </w:rPr>
        <w:t xml:space="preserve"> </w:t>
      </w:r>
      <w:proofErr w:type="spellStart"/>
      <w:r w:rsidRPr="00F8084E">
        <w:rPr>
          <w:sz w:val="28"/>
          <w:szCs w:val="28"/>
        </w:rPr>
        <w:t>өсiмдiктердiң</w:t>
      </w:r>
      <w:proofErr w:type="spellEnd"/>
      <w:r w:rsidRPr="00F8084E">
        <w:rPr>
          <w:sz w:val="28"/>
          <w:szCs w:val="28"/>
        </w:rPr>
        <w:t xml:space="preserve"> </w:t>
      </w:r>
      <w:proofErr w:type="spellStart"/>
      <w:r w:rsidRPr="00F8084E">
        <w:rPr>
          <w:sz w:val="28"/>
          <w:szCs w:val="28"/>
        </w:rPr>
        <w:t>белгiлерi</w:t>
      </w:r>
      <w:proofErr w:type="spellEnd"/>
      <w:r w:rsidRPr="00F8084E">
        <w:rPr>
          <w:sz w:val="28"/>
          <w:szCs w:val="28"/>
        </w:rPr>
        <w:t xml:space="preserve"> </w:t>
      </w:r>
      <w:proofErr w:type="spellStart"/>
      <w:r w:rsidRPr="00F8084E">
        <w:rPr>
          <w:sz w:val="28"/>
          <w:szCs w:val="28"/>
        </w:rPr>
        <w:t>жақсы</w:t>
      </w:r>
      <w:proofErr w:type="spellEnd"/>
      <w:r w:rsidRPr="00F8084E">
        <w:rPr>
          <w:sz w:val="28"/>
          <w:szCs w:val="28"/>
        </w:rPr>
        <w:t xml:space="preserve"> </w:t>
      </w:r>
      <w:proofErr w:type="spellStart"/>
      <w:r w:rsidRPr="00F8084E">
        <w:rPr>
          <w:sz w:val="28"/>
          <w:szCs w:val="28"/>
        </w:rPr>
        <w:t>байқалатын</w:t>
      </w:r>
      <w:proofErr w:type="spellEnd"/>
      <w:r w:rsidRPr="00F8084E">
        <w:rPr>
          <w:sz w:val="28"/>
          <w:szCs w:val="28"/>
        </w:rPr>
        <w:t xml:space="preserve"> </w:t>
      </w:r>
      <w:proofErr w:type="spellStart"/>
      <w:r w:rsidRPr="00F8084E">
        <w:rPr>
          <w:sz w:val="28"/>
          <w:szCs w:val="28"/>
        </w:rPr>
        <w:t>жер</w:t>
      </w:r>
      <w:proofErr w:type="spellEnd"/>
      <w:r w:rsidRPr="00F8084E">
        <w:rPr>
          <w:sz w:val="28"/>
          <w:szCs w:val="28"/>
        </w:rPr>
        <w:t xml:space="preserve"> </w:t>
      </w:r>
      <w:proofErr w:type="spellStart"/>
      <w:r w:rsidRPr="00F8084E">
        <w:rPr>
          <w:sz w:val="28"/>
          <w:szCs w:val="28"/>
        </w:rPr>
        <w:t>учаскесi</w:t>
      </w:r>
      <w:proofErr w:type="spellEnd"/>
      <w:r w:rsidRPr="00F8084E">
        <w:rPr>
          <w:sz w:val="28"/>
          <w:szCs w:val="28"/>
        </w:rPr>
        <w:t xml:space="preserve">) - 1,2; </w:t>
      </w:r>
    </w:p>
    <w:p w:rsidR="006052BC" w:rsidRPr="00F8084E" w:rsidRDefault="006052BC" w:rsidP="006052BC">
      <w:pPr>
        <w:ind w:firstLine="400"/>
        <w:jc w:val="both"/>
        <w:rPr>
          <w:sz w:val="28"/>
          <w:szCs w:val="28"/>
        </w:rPr>
      </w:pPr>
      <w:proofErr w:type="spellStart"/>
      <w:r w:rsidRPr="00F8084E">
        <w:rPr>
          <w:sz w:val="28"/>
          <w:szCs w:val="28"/>
        </w:rPr>
        <w:lastRenderedPageBreak/>
        <w:t>қанағаттанарлық</w:t>
      </w:r>
      <w:proofErr w:type="spellEnd"/>
      <w:r w:rsidRPr="00F8084E">
        <w:rPr>
          <w:sz w:val="28"/>
          <w:szCs w:val="28"/>
        </w:rPr>
        <w:t xml:space="preserve"> (</w:t>
      </w:r>
      <w:proofErr w:type="spellStart"/>
      <w:r w:rsidRPr="00F8084E">
        <w:rPr>
          <w:sz w:val="28"/>
          <w:szCs w:val="28"/>
        </w:rPr>
        <w:t>ластанған</w:t>
      </w:r>
      <w:proofErr w:type="spellEnd"/>
      <w:r w:rsidRPr="00F8084E">
        <w:rPr>
          <w:sz w:val="28"/>
          <w:szCs w:val="28"/>
        </w:rPr>
        <w:t xml:space="preserve">, </w:t>
      </w:r>
      <w:proofErr w:type="spellStart"/>
      <w:r w:rsidRPr="00F8084E">
        <w:rPr>
          <w:sz w:val="28"/>
          <w:szCs w:val="28"/>
        </w:rPr>
        <w:t>бұта-шiлiк</w:t>
      </w:r>
      <w:proofErr w:type="spellEnd"/>
      <w:r w:rsidRPr="00F8084E">
        <w:rPr>
          <w:sz w:val="28"/>
          <w:szCs w:val="28"/>
        </w:rPr>
        <w:t xml:space="preserve"> (</w:t>
      </w:r>
      <w:proofErr w:type="spellStart"/>
      <w:proofErr w:type="gramStart"/>
      <w:r w:rsidRPr="00F8084E">
        <w:rPr>
          <w:sz w:val="28"/>
          <w:szCs w:val="28"/>
        </w:rPr>
        <w:t>азы</w:t>
      </w:r>
      <w:proofErr w:type="gramEnd"/>
      <w:r w:rsidRPr="00F8084E">
        <w:rPr>
          <w:sz w:val="28"/>
          <w:szCs w:val="28"/>
        </w:rPr>
        <w:t>ққа</w:t>
      </w:r>
      <w:proofErr w:type="spellEnd"/>
      <w:r w:rsidRPr="00F8084E">
        <w:rPr>
          <w:sz w:val="28"/>
          <w:szCs w:val="28"/>
        </w:rPr>
        <w:t xml:space="preserve"> </w:t>
      </w:r>
      <w:proofErr w:type="spellStart"/>
      <w:r w:rsidRPr="00F8084E">
        <w:rPr>
          <w:sz w:val="28"/>
          <w:szCs w:val="28"/>
        </w:rPr>
        <w:t>жарамайтын</w:t>
      </w:r>
      <w:proofErr w:type="spellEnd"/>
      <w:r w:rsidRPr="00F8084E">
        <w:rPr>
          <w:sz w:val="28"/>
          <w:szCs w:val="28"/>
        </w:rPr>
        <w:t xml:space="preserve"> </w:t>
      </w:r>
      <w:proofErr w:type="spellStart"/>
      <w:r w:rsidRPr="00F8084E">
        <w:rPr>
          <w:sz w:val="28"/>
          <w:szCs w:val="28"/>
        </w:rPr>
        <w:t>бұталар</w:t>
      </w:r>
      <w:proofErr w:type="spellEnd"/>
      <w:r w:rsidRPr="00F8084E">
        <w:rPr>
          <w:sz w:val="28"/>
          <w:szCs w:val="28"/>
        </w:rPr>
        <w:t xml:space="preserve">) </w:t>
      </w:r>
      <w:proofErr w:type="spellStart"/>
      <w:r w:rsidRPr="00F8084E">
        <w:rPr>
          <w:sz w:val="28"/>
          <w:szCs w:val="28"/>
        </w:rPr>
        <w:t>басқан</w:t>
      </w:r>
      <w:proofErr w:type="spellEnd"/>
      <w:r w:rsidRPr="00F8084E">
        <w:rPr>
          <w:sz w:val="28"/>
          <w:szCs w:val="28"/>
        </w:rPr>
        <w:t xml:space="preserve">, </w:t>
      </w:r>
      <w:proofErr w:type="spellStart"/>
      <w:r w:rsidRPr="00F8084E">
        <w:rPr>
          <w:sz w:val="28"/>
          <w:szCs w:val="28"/>
        </w:rPr>
        <w:t>ағаш</w:t>
      </w:r>
      <w:proofErr w:type="spellEnd"/>
      <w:r w:rsidRPr="00F8084E">
        <w:rPr>
          <w:sz w:val="28"/>
          <w:szCs w:val="28"/>
        </w:rPr>
        <w:t xml:space="preserve"> </w:t>
      </w:r>
      <w:proofErr w:type="spellStart"/>
      <w:r w:rsidRPr="00F8084E">
        <w:rPr>
          <w:sz w:val="28"/>
          <w:szCs w:val="28"/>
        </w:rPr>
        <w:t>өскен</w:t>
      </w:r>
      <w:proofErr w:type="spellEnd"/>
      <w:r w:rsidRPr="00F8084E">
        <w:rPr>
          <w:sz w:val="28"/>
          <w:szCs w:val="28"/>
        </w:rPr>
        <w:t xml:space="preserve">, </w:t>
      </w:r>
      <w:proofErr w:type="spellStart"/>
      <w:r w:rsidRPr="00F8084E">
        <w:rPr>
          <w:sz w:val="28"/>
          <w:szCs w:val="28"/>
        </w:rPr>
        <w:t>тастақ</w:t>
      </w:r>
      <w:proofErr w:type="spellEnd"/>
      <w:r w:rsidRPr="00F8084E">
        <w:rPr>
          <w:sz w:val="28"/>
          <w:szCs w:val="28"/>
        </w:rPr>
        <w:t xml:space="preserve">, </w:t>
      </w:r>
      <w:proofErr w:type="spellStart"/>
      <w:r w:rsidRPr="00F8084E">
        <w:rPr>
          <w:sz w:val="28"/>
          <w:szCs w:val="28"/>
        </w:rPr>
        <w:t>өсiмдiк</w:t>
      </w:r>
      <w:proofErr w:type="spellEnd"/>
      <w:r w:rsidRPr="00F8084E">
        <w:rPr>
          <w:sz w:val="28"/>
          <w:szCs w:val="28"/>
        </w:rPr>
        <w:t xml:space="preserve"> </w:t>
      </w:r>
      <w:proofErr w:type="spellStart"/>
      <w:r w:rsidRPr="00F8084E">
        <w:rPr>
          <w:sz w:val="28"/>
          <w:szCs w:val="28"/>
        </w:rPr>
        <w:t>жамылғысының</w:t>
      </w:r>
      <w:proofErr w:type="spellEnd"/>
      <w:r w:rsidRPr="00F8084E">
        <w:rPr>
          <w:sz w:val="28"/>
          <w:szCs w:val="28"/>
        </w:rPr>
        <w:t xml:space="preserve"> </w:t>
      </w:r>
      <w:proofErr w:type="spellStart"/>
      <w:r w:rsidRPr="00F8084E">
        <w:rPr>
          <w:sz w:val="28"/>
          <w:szCs w:val="28"/>
        </w:rPr>
        <w:t>аймақтық</w:t>
      </w:r>
      <w:proofErr w:type="spellEnd"/>
      <w:r w:rsidRPr="00F8084E">
        <w:rPr>
          <w:sz w:val="28"/>
          <w:szCs w:val="28"/>
        </w:rPr>
        <w:t xml:space="preserve"> </w:t>
      </w:r>
      <w:proofErr w:type="spellStart"/>
      <w:r w:rsidRPr="00F8084E">
        <w:rPr>
          <w:sz w:val="28"/>
          <w:szCs w:val="28"/>
        </w:rPr>
        <w:t>құрылымы</w:t>
      </w:r>
      <w:proofErr w:type="spellEnd"/>
      <w:r w:rsidRPr="00F8084E">
        <w:rPr>
          <w:sz w:val="28"/>
          <w:szCs w:val="28"/>
        </w:rPr>
        <w:t xml:space="preserve"> </w:t>
      </w:r>
      <w:proofErr w:type="spellStart"/>
      <w:r w:rsidRPr="00F8084E">
        <w:rPr>
          <w:sz w:val="28"/>
          <w:szCs w:val="28"/>
        </w:rPr>
        <w:t>бұзылған</w:t>
      </w:r>
      <w:proofErr w:type="spellEnd"/>
      <w:r w:rsidRPr="00F8084E">
        <w:rPr>
          <w:sz w:val="28"/>
          <w:szCs w:val="28"/>
        </w:rPr>
        <w:t xml:space="preserve">, </w:t>
      </w:r>
      <w:proofErr w:type="spellStart"/>
      <w:r w:rsidRPr="00F8084E">
        <w:rPr>
          <w:sz w:val="28"/>
          <w:szCs w:val="28"/>
        </w:rPr>
        <w:t>қатты</w:t>
      </w:r>
      <w:proofErr w:type="spellEnd"/>
      <w:r w:rsidRPr="00F8084E">
        <w:rPr>
          <w:sz w:val="28"/>
          <w:szCs w:val="28"/>
        </w:rPr>
        <w:t xml:space="preserve"> </w:t>
      </w:r>
      <w:proofErr w:type="spellStart"/>
      <w:r w:rsidRPr="00F8084E">
        <w:rPr>
          <w:sz w:val="28"/>
          <w:szCs w:val="28"/>
        </w:rPr>
        <w:t>тапталған</w:t>
      </w:r>
      <w:proofErr w:type="spellEnd"/>
      <w:r w:rsidRPr="00F8084E">
        <w:rPr>
          <w:sz w:val="28"/>
          <w:szCs w:val="28"/>
        </w:rPr>
        <w:t xml:space="preserve"> </w:t>
      </w:r>
      <w:proofErr w:type="spellStart"/>
      <w:r w:rsidRPr="00F8084E">
        <w:rPr>
          <w:sz w:val="28"/>
          <w:szCs w:val="28"/>
        </w:rPr>
        <w:t>жайылымдары</w:t>
      </w:r>
      <w:proofErr w:type="spellEnd"/>
      <w:r w:rsidRPr="00F8084E">
        <w:rPr>
          <w:sz w:val="28"/>
          <w:szCs w:val="28"/>
        </w:rPr>
        <w:t xml:space="preserve">, </w:t>
      </w:r>
      <w:proofErr w:type="spellStart"/>
      <w:r w:rsidRPr="00F8084E">
        <w:rPr>
          <w:sz w:val="28"/>
          <w:szCs w:val="28"/>
        </w:rPr>
        <w:t>жалаңаш</w:t>
      </w:r>
      <w:proofErr w:type="spellEnd"/>
      <w:r w:rsidRPr="00F8084E">
        <w:rPr>
          <w:sz w:val="28"/>
          <w:szCs w:val="28"/>
        </w:rPr>
        <w:t xml:space="preserve"> </w:t>
      </w:r>
      <w:proofErr w:type="spellStart"/>
      <w:r w:rsidRPr="00F8084E">
        <w:rPr>
          <w:sz w:val="28"/>
          <w:szCs w:val="28"/>
        </w:rPr>
        <w:t>сорлары</w:t>
      </w:r>
      <w:proofErr w:type="spellEnd"/>
      <w:r w:rsidRPr="00F8084E">
        <w:rPr>
          <w:sz w:val="28"/>
          <w:szCs w:val="28"/>
        </w:rPr>
        <w:t xml:space="preserve"> бар, </w:t>
      </w:r>
      <w:proofErr w:type="spellStart"/>
      <w:r w:rsidRPr="00F8084E">
        <w:rPr>
          <w:sz w:val="28"/>
          <w:szCs w:val="28"/>
        </w:rPr>
        <w:t>сортаң</w:t>
      </w:r>
      <w:proofErr w:type="spellEnd"/>
      <w:r w:rsidRPr="00F8084E">
        <w:rPr>
          <w:sz w:val="28"/>
          <w:szCs w:val="28"/>
        </w:rPr>
        <w:t xml:space="preserve"> </w:t>
      </w:r>
      <w:proofErr w:type="spellStart"/>
      <w:r w:rsidRPr="00F8084E">
        <w:rPr>
          <w:sz w:val="28"/>
          <w:szCs w:val="28"/>
        </w:rPr>
        <w:t>топырақты</w:t>
      </w:r>
      <w:proofErr w:type="spellEnd"/>
      <w:r w:rsidRPr="00F8084E">
        <w:rPr>
          <w:sz w:val="28"/>
          <w:szCs w:val="28"/>
        </w:rPr>
        <w:t xml:space="preserve">, </w:t>
      </w:r>
      <w:proofErr w:type="spellStart"/>
      <w:r w:rsidRPr="00F8084E">
        <w:rPr>
          <w:sz w:val="28"/>
          <w:szCs w:val="28"/>
        </w:rPr>
        <w:t>тақыр</w:t>
      </w:r>
      <w:proofErr w:type="spellEnd"/>
      <w:r w:rsidRPr="00F8084E">
        <w:rPr>
          <w:sz w:val="28"/>
          <w:szCs w:val="28"/>
        </w:rPr>
        <w:t xml:space="preserve"> </w:t>
      </w:r>
      <w:proofErr w:type="spellStart"/>
      <w:r w:rsidRPr="00F8084E">
        <w:rPr>
          <w:sz w:val="28"/>
          <w:szCs w:val="28"/>
        </w:rPr>
        <w:t>жер</w:t>
      </w:r>
      <w:proofErr w:type="spellEnd"/>
      <w:r w:rsidRPr="00F8084E">
        <w:rPr>
          <w:sz w:val="28"/>
          <w:szCs w:val="28"/>
        </w:rPr>
        <w:t xml:space="preserve"> </w:t>
      </w:r>
      <w:proofErr w:type="spellStart"/>
      <w:r w:rsidRPr="00F8084E">
        <w:rPr>
          <w:sz w:val="28"/>
          <w:szCs w:val="28"/>
        </w:rPr>
        <w:t>учаскесi</w:t>
      </w:r>
      <w:proofErr w:type="spellEnd"/>
      <w:r w:rsidRPr="00F8084E">
        <w:rPr>
          <w:sz w:val="28"/>
          <w:szCs w:val="28"/>
        </w:rPr>
        <w:t xml:space="preserve">. </w:t>
      </w:r>
      <w:proofErr w:type="spellStart"/>
      <w:proofErr w:type="gramStart"/>
      <w:r w:rsidRPr="00F8084E">
        <w:rPr>
          <w:sz w:val="28"/>
          <w:szCs w:val="28"/>
        </w:rPr>
        <w:t>Аталған</w:t>
      </w:r>
      <w:proofErr w:type="spellEnd"/>
      <w:r w:rsidRPr="00F8084E">
        <w:rPr>
          <w:sz w:val="28"/>
          <w:szCs w:val="28"/>
        </w:rPr>
        <w:t xml:space="preserve"> </w:t>
      </w:r>
      <w:proofErr w:type="spellStart"/>
      <w:r w:rsidRPr="00F8084E">
        <w:rPr>
          <w:sz w:val="28"/>
          <w:szCs w:val="28"/>
        </w:rPr>
        <w:t>белгiлер</w:t>
      </w:r>
      <w:proofErr w:type="spellEnd"/>
      <w:r w:rsidRPr="00F8084E">
        <w:rPr>
          <w:sz w:val="28"/>
          <w:szCs w:val="28"/>
        </w:rPr>
        <w:t xml:space="preserve"> </w:t>
      </w:r>
      <w:proofErr w:type="spellStart"/>
      <w:r w:rsidRPr="00F8084E">
        <w:rPr>
          <w:sz w:val="28"/>
          <w:szCs w:val="28"/>
        </w:rPr>
        <w:t>аумақтың</w:t>
      </w:r>
      <w:proofErr w:type="spellEnd"/>
      <w:r w:rsidRPr="00F8084E">
        <w:rPr>
          <w:sz w:val="28"/>
          <w:szCs w:val="28"/>
        </w:rPr>
        <w:t xml:space="preserve"> 40 </w:t>
      </w:r>
      <w:proofErr w:type="spellStart"/>
      <w:r w:rsidRPr="00F8084E">
        <w:rPr>
          <w:sz w:val="28"/>
          <w:szCs w:val="28"/>
        </w:rPr>
        <w:t>процентiне</w:t>
      </w:r>
      <w:proofErr w:type="spellEnd"/>
      <w:r w:rsidRPr="00F8084E">
        <w:rPr>
          <w:sz w:val="28"/>
          <w:szCs w:val="28"/>
        </w:rPr>
        <w:t xml:space="preserve"> </w:t>
      </w:r>
      <w:proofErr w:type="spellStart"/>
      <w:r w:rsidRPr="00F8084E">
        <w:rPr>
          <w:sz w:val="28"/>
          <w:szCs w:val="28"/>
        </w:rPr>
        <w:t>дейiнгi</w:t>
      </w:r>
      <w:proofErr w:type="spellEnd"/>
      <w:r w:rsidRPr="00F8084E">
        <w:rPr>
          <w:sz w:val="28"/>
          <w:szCs w:val="28"/>
        </w:rPr>
        <w:t xml:space="preserve"> </w:t>
      </w:r>
      <w:proofErr w:type="spellStart"/>
      <w:r w:rsidRPr="00F8084E">
        <w:rPr>
          <w:sz w:val="28"/>
          <w:szCs w:val="28"/>
        </w:rPr>
        <w:t>алаңынан</w:t>
      </w:r>
      <w:proofErr w:type="spellEnd"/>
      <w:r w:rsidRPr="00F8084E">
        <w:rPr>
          <w:sz w:val="28"/>
          <w:szCs w:val="28"/>
        </w:rPr>
        <w:t xml:space="preserve"> </w:t>
      </w:r>
      <w:proofErr w:type="spellStart"/>
      <w:r w:rsidRPr="00F8084E">
        <w:rPr>
          <w:sz w:val="28"/>
          <w:szCs w:val="28"/>
        </w:rPr>
        <w:t>көрiнедi</w:t>
      </w:r>
      <w:proofErr w:type="spellEnd"/>
      <w:r w:rsidRPr="00F8084E">
        <w:rPr>
          <w:sz w:val="28"/>
          <w:szCs w:val="28"/>
        </w:rPr>
        <w:t xml:space="preserve">) - 0,9; </w:t>
      </w:r>
      <w:proofErr w:type="gramEnd"/>
    </w:p>
    <w:p w:rsidR="006052BC" w:rsidRPr="00F8084E" w:rsidRDefault="006052BC" w:rsidP="006052BC">
      <w:pPr>
        <w:ind w:firstLine="400"/>
        <w:jc w:val="both"/>
        <w:rPr>
          <w:sz w:val="28"/>
          <w:szCs w:val="28"/>
        </w:rPr>
      </w:pPr>
      <w:proofErr w:type="spellStart"/>
      <w:r w:rsidRPr="00F8084E">
        <w:rPr>
          <w:sz w:val="28"/>
          <w:szCs w:val="28"/>
        </w:rPr>
        <w:t>қанағаттанғысыз</w:t>
      </w:r>
      <w:proofErr w:type="spellEnd"/>
      <w:r w:rsidRPr="00F8084E">
        <w:rPr>
          <w:sz w:val="28"/>
          <w:szCs w:val="28"/>
        </w:rPr>
        <w:t xml:space="preserve"> (</w:t>
      </w:r>
      <w:proofErr w:type="spellStart"/>
      <w:r w:rsidRPr="00F8084E">
        <w:rPr>
          <w:sz w:val="28"/>
          <w:szCs w:val="28"/>
        </w:rPr>
        <w:t>ластанған</w:t>
      </w:r>
      <w:proofErr w:type="spellEnd"/>
      <w:r w:rsidRPr="00F8084E">
        <w:rPr>
          <w:sz w:val="28"/>
          <w:szCs w:val="28"/>
        </w:rPr>
        <w:t xml:space="preserve">, </w:t>
      </w:r>
      <w:proofErr w:type="spellStart"/>
      <w:r w:rsidRPr="00F8084E">
        <w:rPr>
          <w:sz w:val="28"/>
          <w:szCs w:val="28"/>
        </w:rPr>
        <w:t>бұта-шiлiк</w:t>
      </w:r>
      <w:proofErr w:type="spellEnd"/>
      <w:r w:rsidRPr="00F8084E">
        <w:rPr>
          <w:sz w:val="28"/>
          <w:szCs w:val="28"/>
        </w:rPr>
        <w:t xml:space="preserve"> (</w:t>
      </w:r>
      <w:proofErr w:type="spellStart"/>
      <w:proofErr w:type="gramStart"/>
      <w:r w:rsidRPr="00F8084E">
        <w:rPr>
          <w:sz w:val="28"/>
          <w:szCs w:val="28"/>
        </w:rPr>
        <w:t>азы</w:t>
      </w:r>
      <w:proofErr w:type="gramEnd"/>
      <w:r w:rsidRPr="00F8084E">
        <w:rPr>
          <w:sz w:val="28"/>
          <w:szCs w:val="28"/>
        </w:rPr>
        <w:t>ққа</w:t>
      </w:r>
      <w:proofErr w:type="spellEnd"/>
      <w:r w:rsidRPr="00F8084E">
        <w:rPr>
          <w:sz w:val="28"/>
          <w:szCs w:val="28"/>
        </w:rPr>
        <w:t xml:space="preserve"> </w:t>
      </w:r>
      <w:proofErr w:type="spellStart"/>
      <w:r w:rsidRPr="00F8084E">
        <w:rPr>
          <w:sz w:val="28"/>
          <w:szCs w:val="28"/>
        </w:rPr>
        <w:t>жарамайтын</w:t>
      </w:r>
      <w:proofErr w:type="spellEnd"/>
      <w:r w:rsidRPr="00F8084E">
        <w:rPr>
          <w:sz w:val="28"/>
          <w:szCs w:val="28"/>
        </w:rPr>
        <w:t xml:space="preserve"> </w:t>
      </w:r>
      <w:proofErr w:type="spellStart"/>
      <w:r w:rsidRPr="00F8084E">
        <w:rPr>
          <w:sz w:val="28"/>
          <w:szCs w:val="28"/>
        </w:rPr>
        <w:t>бұталар</w:t>
      </w:r>
      <w:proofErr w:type="spellEnd"/>
      <w:r w:rsidRPr="00F8084E">
        <w:rPr>
          <w:sz w:val="28"/>
          <w:szCs w:val="28"/>
        </w:rPr>
        <w:t xml:space="preserve">) </w:t>
      </w:r>
      <w:proofErr w:type="spellStart"/>
      <w:r w:rsidRPr="00F8084E">
        <w:rPr>
          <w:sz w:val="28"/>
          <w:szCs w:val="28"/>
        </w:rPr>
        <w:t>басқан</w:t>
      </w:r>
      <w:proofErr w:type="spellEnd"/>
      <w:r w:rsidRPr="00F8084E">
        <w:rPr>
          <w:sz w:val="28"/>
          <w:szCs w:val="28"/>
        </w:rPr>
        <w:t xml:space="preserve">, </w:t>
      </w:r>
      <w:proofErr w:type="spellStart"/>
      <w:r w:rsidRPr="00F8084E">
        <w:rPr>
          <w:sz w:val="28"/>
          <w:szCs w:val="28"/>
        </w:rPr>
        <w:t>ағаш</w:t>
      </w:r>
      <w:proofErr w:type="spellEnd"/>
      <w:r w:rsidRPr="00F8084E">
        <w:rPr>
          <w:sz w:val="28"/>
          <w:szCs w:val="28"/>
        </w:rPr>
        <w:t xml:space="preserve"> </w:t>
      </w:r>
      <w:proofErr w:type="spellStart"/>
      <w:r w:rsidRPr="00F8084E">
        <w:rPr>
          <w:sz w:val="28"/>
          <w:szCs w:val="28"/>
        </w:rPr>
        <w:t>өскен</w:t>
      </w:r>
      <w:proofErr w:type="spellEnd"/>
      <w:r w:rsidRPr="00F8084E">
        <w:rPr>
          <w:sz w:val="28"/>
          <w:szCs w:val="28"/>
        </w:rPr>
        <w:t xml:space="preserve">, </w:t>
      </w:r>
      <w:proofErr w:type="spellStart"/>
      <w:r w:rsidRPr="00F8084E">
        <w:rPr>
          <w:sz w:val="28"/>
          <w:szCs w:val="28"/>
        </w:rPr>
        <w:t>тастақ</w:t>
      </w:r>
      <w:proofErr w:type="spellEnd"/>
      <w:r w:rsidRPr="00F8084E">
        <w:rPr>
          <w:sz w:val="28"/>
          <w:szCs w:val="28"/>
        </w:rPr>
        <w:t xml:space="preserve">, </w:t>
      </w:r>
      <w:proofErr w:type="spellStart"/>
      <w:r w:rsidRPr="00F8084E">
        <w:rPr>
          <w:sz w:val="28"/>
          <w:szCs w:val="28"/>
        </w:rPr>
        <w:t>өсiмдiк</w:t>
      </w:r>
      <w:proofErr w:type="spellEnd"/>
      <w:r w:rsidRPr="00F8084E">
        <w:rPr>
          <w:sz w:val="28"/>
          <w:szCs w:val="28"/>
        </w:rPr>
        <w:t xml:space="preserve"> </w:t>
      </w:r>
      <w:proofErr w:type="spellStart"/>
      <w:r w:rsidRPr="00F8084E">
        <w:rPr>
          <w:sz w:val="28"/>
          <w:szCs w:val="28"/>
        </w:rPr>
        <w:t>жамылғысының</w:t>
      </w:r>
      <w:proofErr w:type="spellEnd"/>
      <w:r w:rsidRPr="00F8084E">
        <w:rPr>
          <w:sz w:val="28"/>
          <w:szCs w:val="28"/>
        </w:rPr>
        <w:t xml:space="preserve"> </w:t>
      </w:r>
      <w:proofErr w:type="spellStart"/>
      <w:r w:rsidRPr="00F8084E">
        <w:rPr>
          <w:sz w:val="28"/>
          <w:szCs w:val="28"/>
        </w:rPr>
        <w:t>аймақтық</w:t>
      </w:r>
      <w:proofErr w:type="spellEnd"/>
      <w:r w:rsidRPr="00F8084E">
        <w:rPr>
          <w:sz w:val="28"/>
          <w:szCs w:val="28"/>
        </w:rPr>
        <w:t xml:space="preserve"> </w:t>
      </w:r>
      <w:proofErr w:type="spellStart"/>
      <w:r w:rsidRPr="00F8084E">
        <w:rPr>
          <w:sz w:val="28"/>
          <w:szCs w:val="28"/>
        </w:rPr>
        <w:t>құрылымы</w:t>
      </w:r>
      <w:proofErr w:type="spellEnd"/>
      <w:r w:rsidRPr="00F8084E">
        <w:rPr>
          <w:sz w:val="28"/>
          <w:szCs w:val="28"/>
        </w:rPr>
        <w:t xml:space="preserve"> </w:t>
      </w:r>
      <w:proofErr w:type="spellStart"/>
      <w:r w:rsidRPr="00F8084E">
        <w:rPr>
          <w:sz w:val="28"/>
          <w:szCs w:val="28"/>
        </w:rPr>
        <w:t>бұзылған</w:t>
      </w:r>
      <w:proofErr w:type="spellEnd"/>
      <w:r w:rsidRPr="00F8084E">
        <w:rPr>
          <w:sz w:val="28"/>
          <w:szCs w:val="28"/>
        </w:rPr>
        <w:t xml:space="preserve">, </w:t>
      </w:r>
      <w:proofErr w:type="spellStart"/>
      <w:r w:rsidRPr="00F8084E">
        <w:rPr>
          <w:sz w:val="28"/>
          <w:szCs w:val="28"/>
        </w:rPr>
        <w:t>қатты</w:t>
      </w:r>
      <w:proofErr w:type="spellEnd"/>
      <w:r w:rsidRPr="00F8084E">
        <w:rPr>
          <w:sz w:val="28"/>
          <w:szCs w:val="28"/>
        </w:rPr>
        <w:t xml:space="preserve"> </w:t>
      </w:r>
      <w:proofErr w:type="spellStart"/>
      <w:r w:rsidRPr="00F8084E">
        <w:rPr>
          <w:sz w:val="28"/>
          <w:szCs w:val="28"/>
        </w:rPr>
        <w:t>тапталған</w:t>
      </w:r>
      <w:proofErr w:type="spellEnd"/>
      <w:r w:rsidRPr="00F8084E">
        <w:rPr>
          <w:sz w:val="28"/>
          <w:szCs w:val="28"/>
        </w:rPr>
        <w:t xml:space="preserve"> </w:t>
      </w:r>
      <w:proofErr w:type="spellStart"/>
      <w:r w:rsidRPr="00F8084E">
        <w:rPr>
          <w:sz w:val="28"/>
          <w:szCs w:val="28"/>
        </w:rPr>
        <w:t>жайылымдары</w:t>
      </w:r>
      <w:proofErr w:type="spellEnd"/>
      <w:r w:rsidRPr="00F8084E">
        <w:rPr>
          <w:sz w:val="28"/>
          <w:szCs w:val="28"/>
        </w:rPr>
        <w:t xml:space="preserve">, </w:t>
      </w:r>
      <w:proofErr w:type="spellStart"/>
      <w:r w:rsidRPr="00F8084E">
        <w:rPr>
          <w:sz w:val="28"/>
          <w:szCs w:val="28"/>
        </w:rPr>
        <w:t>жалаңаш</w:t>
      </w:r>
      <w:proofErr w:type="spellEnd"/>
      <w:r w:rsidRPr="00F8084E">
        <w:rPr>
          <w:sz w:val="28"/>
          <w:szCs w:val="28"/>
        </w:rPr>
        <w:t xml:space="preserve"> </w:t>
      </w:r>
      <w:proofErr w:type="spellStart"/>
      <w:r w:rsidRPr="00F8084E">
        <w:rPr>
          <w:sz w:val="28"/>
          <w:szCs w:val="28"/>
        </w:rPr>
        <w:t>сорлары</w:t>
      </w:r>
      <w:proofErr w:type="spellEnd"/>
      <w:r w:rsidRPr="00F8084E">
        <w:rPr>
          <w:sz w:val="28"/>
          <w:szCs w:val="28"/>
        </w:rPr>
        <w:t xml:space="preserve"> бар, </w:t>
      </w:r>
      <w:proofErr w:type="spellStart"/>
      <w:r w:rsidRPr="00F8084E">
        <w:rPr>
          <w:sz w:val="28"/>
          <w:szCs w:val="28"/>
        </w:rPr>
        <w:t>сортаң</w:t>
      </w:r>
      <w:proofErr w:type="spellEnd"/>
      <w:r w:rsidRPr="00F8084E">
        <w:rPr>
          <w:sz w:val="28"/>
          <w:szCs w:val="28"/>
        </w:rPr>
        <w:t xml:space="preserve"> </w:t>
      </w:r>
      <w:proofErr w:type="spellStart"/>
      <w:r w:rsidRPr="00F8084E">
        <w:rPr>
          <w:sz w:val="28"/>
          <w:szCs w:val="28"/>
        </w:rPr>
        <w:t>топырақты</w:t>
      </w:r>
      <w:proofErr w:type="spellEnd"/>
      <w:r w:rsidRPr="00F8084E">
        <w:rPr>
          <w:sz w:val="28"/>
          <w:szCs w:val="28"/>
        </w:rPr>
        <w:t xml:space="preserve">, </w:t>
      </w:r>
      <w:proofErr w:type="spellStart"/>
      <w:r w:rsidRPr="00F8084E">
        <w:rPr>
          <w:sz w:val="28"/>
          <w:szCs w:val="28"/>
        </w:rPr>
        <w:t>тақыр</w:t>
      </w:r>
      <w:proofErr w:type="spellEnd"/>
      <w:r w:rsidRPr="00F8084E">
        <w:rPr>
          <w:sz w:val="28"/>
          <w:szCs w:val="28"/>
        </w:rPr>
        <w:t xml:space="preserve"> </w:t>
      </w:r>
      <w:proofErr w:type="spellStart"/>
      <w:r w:rsidRPr="00F8084E">
        <w:rPr>
          <w:sz w:val="28"/>
          <w:szCs w:val="28"/>
        </w:rPr>
        <w:t>жер</w:t>
      </w:r>
      <w:proofErr w:type="spellEnd"/>
      <w:r w:rsidRPr="00F8084E">
        <w:rPr>
          <w:sz w:val="28"/>
          <w:szCs w:val="28"/>
        </w:rPr>
        <w:t xml:space="preserve"> </w:t>
      </w:r>
      <w:proofErr w:type="spellStart"/>
      <w:r w:rsidRPr="00F8084E">
        <w:rPr>
          <w:sz w:val="28"/>
          <w:szCs w:val="28"/>
        </w:rPr>
        <w:t>учаскесi</w:t>
      </w:r>
      <w:proofErr w:type="spellEnd"/>
      <w:r w:rsidRPr="00F8084E">
        <w:rPr>
          <w:sz w:val="28"/>
          <w:szCs w:val="28"/>
        </w:rPr>
        <w:t xml:space="preserve">. </w:t>
      </w:r>
      <w:proofErr w:type="spellStart"/>
      <w:proofErr w:type="gramStart"/>
      <w:r w:rsidRPr="00F8084E">
        <w:rPr>
          <w:sz w:val="28"/>
          <w:szCs w:val="28"/>
        </w:rPr>
        <w:t>Аталған</w:t>
      </w:r>
      <w:proofErr w:type="spellEnd"/>
      <w:r w:rsidRPr="00F8084E">
        <w:rPr>
          <w:sz w:val="28"/>
          <w:szCs w:val="28"/>
        </w:rPr>
        <w:t xml:space="preserve"> </w:t>
      </w:r>
      <w:proofErr w:type="spellStart"/>
      <w:r w:rsidRPr="00F8084E">
        <w:rPr>
          <w:sz w:val="28"/>
          <w:szCs w:val="28"/>
        </w:rPr>
        <w:t>белгiлер</w:t>
      </w:r>
      <w:proofErr w:type="spellEnd"/>
      <w:r w:rsidRPr="00F8084E">
        <w:rPr>
          <w:sz w:val="28"/>
          <w:szCs w:val="28"/>
        </w:rPr>
        <w:t xml:space="preserve"> </w:t>
      </w:r>
      <w:proofErr w:type="spellStart"/>
      <w:r w:rsidRPr="00F8084E">
        <w:rPr>
          <w:sz w:val="28"/>
          <w:szCs w:val="28"/>
        </w:rPr>
        <w:t>аумақтың</w:t>
      </w:r>
      <w:proofErr w:type="spellEnd"/>
      <w:r w:rsidRPr="00F8084E">
        <w:rPr>
          <w:sz w:val="28"/>
          <w:szCs w:val="28"/>
        </w:rPr>
        <w:t xml:space="preserve"> 40 </w:t>
      </w:r>
      <w:proofErr w:type="spellStart"/>
      <w:r w:rsidRPr="00F8084E">
        <w:rPr>
          <w:sz w:val="28"/>
          <w:szCs w:val="28"/>
        </w:rPr>
        <w:t>процентiнен</w:t>
      </w:r>
      <w:proofErr w:type="spellEnd"/>
      <w:r w:rsidRPr="00F8084E">
        <w:rPr>
          <w:sz w:val="28"/>
          <w:szCs w:val="28"/>
        </w:rPr>
        <w:t xml:space="preserve"> </w:t>
      </w:r>
      <w:proofErr w:type="spellStart"/>
      <w:r w:rsidRPr="00F8084E">
        <w:rPr>
          <w:sz w:val="28"/>
          <w:szCs w:val="28"/>
        </w:rPr>
        <w:t>астам</w:t>
      </w:r>
      <w:proofErr w:type="spellEnd"/>
      <w:r w:rsidRPr="00F8084E">
        <w:rPr>
          <w:sz w:val="28"/>
          <w:szCs w:val="28"/>
        </w:rPr>
        <w:t xml:space="preserve"> </w:t>
      </w:r>
      <w:proofErr w:type="spellStart"/>
      <w:r w:rsidRPr="00F8084E">
        <w:rPr>
          <w:sz w:val="28"/>
          <w:szCs w:val="28"/>
        </w:rPr>
        <w:t>алаңынан</w:t>
      </w:r>
      <w:proofErr w:type="spellEnd"/>
      <w:r w:rsidRPr="00F8084E">
        <w:rPr>
          <w:sz w:val="28"/>
          <w:szCs w:val="28"/>
        </w:rPr>
        <w:t xml:space="preserve"> </w:t>
      </w:r>
      <w:proofErr w:type="spellStart"/>
      <w:r w:rsidRPr="00F8084E">
        <w:rPr>
          <w:sz w:val="28"/>
          <w:szCs w:val="28"/>
        </w:rPr>
        <w:t>байқалады</w:t>
      </w:r>
      <w:proofErr w:type="spellEnd"/>
      <w:r w:rsidRPr="00F8084E">
        <w:rPr>
          <w:sz w:val="28"/>
          <w:szCs w:val="28"/>
        </w:rPr>
        <w:t xml:space="preserve">) - 0,6; </w:t>
      </w:r>
      <w:proofErr w:type="gramEnd"/>
    </w:p>
    <w:p w:rsidR="006052BC" w:rsidRPr="00F8084E" w:rsidRDefault="006052BC" w:rsidP="006052BC">
      <w:pPr>
        <w:ind w:firstLine="400"/>
        <w:jc w:val="both"/>
        <w:rPr>
          <w:sz w:val="28"/>
          <w:szCs w:val="28"/>
        </w:rPr>
      </w:pPr>
      <w:proofErr w:type="spellStart"/>
      <w:r w:rsidRPr="00F8084E">
        <w:rPr>
          <w:sz w:val="28"/>
          <w:szCs w:val="28"/>
        </w:rPr>
        <w:t>жер</w:t>
      </w:r>
      <w:proofErr w:type="spellEnd"/>
      <w:r w:rsidRPr="00F8084E">
        <w:rPr>
          <w:sz w:val="28"/>
          <w:szCs w:val="28"/>
        </w:rPr>
        <w:t xml:space="preserve"> </w:t>
      </w:r>
      <w:proofErr w:type="spellStart"/>
      <w:r w:rsidRPr="00F8084E">
        <w:rPr>
          <w:sz w:val="28"/>
          <w:szCs w:val="28"/>
        </w:rPr>
        <w:t>қабатының</w:t>
      </w:r>
      <w:proofErr w:type="spellEnd"/>
      <w:r w:rsidRPr="00F8084E">
        <w:rPr>
          <w:sz w:val="28"/>
          <w:szCs w:val="28"/>
        </w:rPr>
        <w:t xml:space="preserve"> </w:t>
      </w:r>
      <w:proofErr w:type="spellStart"/>
      <w:r w:rsidRPr="00F8084E">
        <w:rPr>
          <w:sz w:val="28"/>
          <w:szCs w:val="28"/>
        </w:rPr>
        <w:t>ең</w:t>
      </w:r>
      <w:proofErr w:type="gramStart"/>
      <w:r w:rsidRPr="00F8084E">
        <w:rPr>
          <w:sz w:val="28"/>
          <w:szCs w:val="28"/>
        </w:rPr>
        <w:t>i</w:t>
      </w:r>
      <w:proofErr w:type="gramEnd"/>
      <w:r w:rsidRPr="00F8084E">
        <w:rPr>
          <w:sz w:val="28"/>
          <w:szCs w:val="28"/>
        </w:rPr>
        <w:t>стiгi</w:t>
      </w:r>
      <w:proofErr w:type="spellEnd"/>
      <w:r w:rsidRPr="00F8084E">
        <w:rPr>
          <w:sz w:val="28"/>
          <w:szCs w:val="28"/>
        </w:rPr>
        <w:t xml:space="preserve">: </w:t>
      </w:r>
    </w:p>
    <w:p w:rsidR="006052BC" w:rsidRPr="00F8084E" w:rsidRDefault="006052BC" w:rsidP="006052BC">
      <w:pPr>
        <w:ind w:firstLine="400"/>
        <w:jc w:val="both"/>
        <w:rPr>
          <w:sz w:val="28"/>
          <w:szCs w:val="28"/>
        </w:rPr>
      </w:pPr>
      <w:r w:rsidRPr="00F8084E">
        <w:rPr>
          <w:sz w:val="28"/>
          <w:szCs w:val="28"/>
        </w:rPr>
        <w:t xml:space="preserve">12 </w:t>
      </w:r>
      <w:proofErr w:type="spellStart"/>
      <w:proofErr w:type="gramStart"/>
      <w:r w:rsidRPr="00F8084E">
        <w:rPr>
          <w:sz w:val="28"/>
          <w:szCs w:val="28"/>
        </w:rPr>
        <w:t>градус</w:t>
      </w:r>
      <w:proofErr w:type="gramEnd"/>
      <w:r w:rsidRPr="00F8084E">
        <w:rPr>
          <w:sz w:val="28"/>
          <w:szCs w:val="28"/>
        </w:rPr>
        <w:t>қа</w:t>
      </w:r>
      <w:proofErr w:type="spellEnd"/>
      <w:r w:rsidRPr="00F8084E">
        <w:rPr>
          <w:sz w:val="28"/>
          <w:szCs w:val="28"/>
        </w:rPr>
        <w:t xml:space="preserve"> </w:t>
      </w:r>
      <w:proofErr w:type="spellStart"/>
      <w:r w:rsidRPr="00F8084E">
        <w:rPr>
          <w:sz w:val="28"/>
          <w:szCs w:val="28"/>
        </w:rPr>
        <w:t>дейiн</w:t>
      </w:r>
      <w:proofErr w:type="spellEnd"/>
      <w:r w:rsidRPr="00F8084E">
        <w:rPr>
          <w:sz w:val="28"/>
          <w:szCs w:val="28"/>
        </w:rPr>
        <w:t xml:space="preserve"> - 1; 13-тен - 20 </w:t>
      </w:r>
      <w:proofErr w:type="spellStart"/>
      <w:r w:rsidRPr="00F8084E">
        <w:rPr>
          <w:sz w:val="28"/>
          <w:szCs w:val="28"/>
        </w:rPr>
        <w:t>градусқа</w:t>
      </w:r>
      <w:proofErr w:type="spellEnd"/>
      <w:r w:rsidRPr="00F8084E">
        <w:rPr>
          <w:sz w:val="28"/>
          <w:szCs w:val="28"/>
        </w:rPr>
        <w:t xml:space="preserve"> </w:t>
      </w:r>
      <w:proofErr w:type="spellStart"/>
      <w:r w:rsidRPr="00F8084E">
        <w:rPr>
          <w:sz w:val="28"/>
          <w:szCs w:val="28"/>
        </w:rPr>
        <w:t>дейiн</w:t>
      </w:r>
      <w:proofErr w:type="spellEnd"/>
      <w:r w:rsidRPr="00F8084E">
        <w:rPr>
          <w:sz w:val="28"/>
          <w:szCs w:val="28"/>
        </w:rPr>
        <w:t xml:space="preserve"> - 0,8; 20 </w:t>
      </w:r>
      <w:proofErr w:type="spellStart"/>
      <w:r w:rsidRPr="00F8084E">
        <w:rPr>
          <w:sz w:val="28"/>
          <w:szCs w:val="28"/>
        </w:rPr>
        <w:t>градустан</w:t>
      </w:r>
      <w:proofErr w:type="spellEnd"/>
      <w:r w:rsidRPr="00F8084E">
        <w:rPr>
          <w:sz w:val="28"/>
          <w:szCs w:val="28"/>
        </w:rPr>
        <w:t xml:space="preserve"> </w:t>
      </w:r>
      <w:proofErr w:type="spellStart"/>
      <w:r w:rsidRPr="00F8084E">
        <w:rPr>
          <w:sz w:val="28"/>
          <w:szCs w:val="28"/>
        </w:rPr>
        <w:t>жоғары</w:t>
      </w:r>
      <w:proofErr w:type="spellEnd"/>
      <w:r w:rsidRPr="00F8084E">
        <w:rPr>
          <w:sz w:val="28"/>
          <w:szCs w:val="28"/>
        </w:rPr>
        <w:t xml:space="preserve"> - 0,6. </w:t>
      </w:r>
    </w:p>
    <w:p w:rsidR="006052BC" w:rsidRPr="00F8084E" w:rsidRDefault="006052BC" w:rsidP="006052BC">
      <w:pPr>
        <w:ind w:firstLine="400"/>
        <w:jc w:val="both"/>
        <w:rPr>
          <w:sz w:val="28"/>
          <w:szCs w:val="28"/>
        </w:rPr>
      </w:pPr>
      <w:bookmarkStart w:id="1" w:name="SUB110400"/>
      <w:bookmarkEnd w:id="1"/>
      <w:proofErr w:type="spellStart"/>
      <w:r w:rsidRPr="00F8084E">
        <w:rPr>
          <w:sz w:val="28"/>
          <w:szCs w:val="28"/>
        </w:rPr>
        <w:t>Жер</w:t>
      </w:r>
      <w:proofErr w:type="spellEnd"/>
      <w:r w:rsidRPr="00F8084E">
        <w:rPr>
          <w:sz w:val="28"/>
          <w:szCs w:val="28"/>
        </w:rPr>
        <w:t xml:space="preserve"> </w:t>
      </w:r>
      <w:proofErr w:type="spellStart"/>
      <w:r w:rsidRPr="00F8084E">
        <w:rPr>
          <w:sz w:val="28"/>
          <w:szCs w:val="28"/>
        </w:rPr>
        <w:t>учаскелер</w:t>
      </w:r>
      <w:proofErr w:type="gramStart"/>
      <w:r w:rsidRPr="00F8084E">
        <w:rPr>
          <w:sz w:val="28"/>
          <w:szCs w:val="28"/>
        </w:rPr>
        <w:t>i</w:t>
      </w:r>
      <w:proofErr w:type="gramEnd"/>
      <w:r w:rsidRPr="00F8084E">
        <w:rPr>
          <w:sz w:val="28"/>
          <w:szCs w:val="28"/>
        </w:rPr>
        <w:t>нiң</w:t>
      </w:r>
      <w:proofErr w:type="spellEnd"/>
      <w:r w:rsidRPr="00F8084E">
        <w:rPr>
          <w:sz w:val="28"/>
          <w:szCs w:val="28"/>
        </w:rPr>
        <w:t xml:space="preserve"> </w:t>
      </w:r>
      <w:proofErr w:type="spellStart"/>
      <w:r w:rsidRPr="00F8084E">
        <w:rPr>
          <w:sz w:val="28"/>
          <w:szCs w:val="28"/>
        </w:rPr>
        <w:t>құнын</w:t>
      </w:r>
      <w:proofErr w:type="spellEnd"/>
      <w:r w:rsidRPr="00F8084E">
        <w:rPr>
          <w:sz w:val="28"/>
          <w:szCs w:val="28"/>
        </w:rPr>
        <w:t xml:space="preserve"> </w:t>
      </w:r>
      <w:proofErr w:type="spellStart"/>
      <w:r w:rsidRPr="00F8084E">
        <w:rPr>
          <w:sz w:val="28"/>
          <w:szCs w:val="28"/>
        </w:rPr>
        <w:t>анықтау</w:t>
      </w:r>
      <w:proofErr w:type="spellEnd"/>
      <w:r w:rsidRPr="00F8084E">
        <w:rPr>
          <w:sz w:val="28"/>
          <w:szCs w:val="28"/>
        </w:rPr>
        <w:t xml:space="preserve"> </w:t>
      </w:r>
      <w:proofErr w:type="spellStart"/>
      <w:r w:rsidRPr="00F8084E">
        <w:rPr>
          <w:sz w:val="28"/>
          <w:szCs w:val="28"/>
        </w:rPr>
        <w:t>үшiн</w:t>
      </w:r>
      <w:proofErr w:type="spellEnd"/>
      <w:r w:rsidRPr="00F8084E">
        <w:rPr>
          <w:sz w:val="28"/>
          <w:szCs w:val="28"/>
        </w:rPr>
        <w:t xml:space="preserve"> </w:t>
      </w:r>
      <w:proofErr w:type="spellStart"/>
      <w:r w:rsidRPr="00F8084E">
        <w:rPr>
          <w:sz w:val="28"/>
          <w:szCs w:val="28"/>
        </w:rPr>
        <w:t>жер</w:t>
      </w:r>
      <w:proofErr w:type="spellEnd"/>
      <w:r w:rsidRPr="00F8084E">
        <w:rPr>
          <w:sz w:val="28"/>
          <w:szCs w:val="28"/>
        </w:rPr>
        <w:t xml:space="preserve"> </w:t>
      </w:r>
      <w:proofErr w:type="spellStart"/>
      <w:r w:rsidRPr="00F8084E">
        <w:rPr>
          <w:sz w:val="28"/>
          <w:szCs w:val="28"/>
        </w:rPr>
        <w:t>учаскесiнiң</w:t>
      </w:r>
      <w:proofErr w:type="spellEnd"/>
      <w:r w:rsidRPr="00F8084E">
        <w:rPr>
          <w:sz w:val="28"/>
          <w:szCs w:val="28"/>
        </w:rPr>
        <w:t xml:space="preserve"> </w:t>
      </w:r>
      <w:proofErr w:type="spellStart"/>
      <w:r w:rsidRPr="00F8084E">
        <w:rPr>
          <w:sz w:val="28"/>
          <w:szCs w:val="28"/>
        </w:rPr>
        <w:t>суландырылуына</w:t>
      </w:r>
      <w:proofErr w:type="spellEnd"/>
      <w:r w:rsidRPr="00F8084E">
        <w:rPr>
          <w:sz w:val="28"/>
          <w:szCs w:val="28"/>
        </w:rPr>
        <w:t xml:space="preserve">, </w:t>
      </w:r>
      <w:proofErr w:type="spellStart"/>
      <w:r w:rsidRPr="00F8084E">
        <w:rPr>
          <w:sz w:val="28"/>
          <w:szCs w:val="28"/>
        </w:rPr>
        <w:t>оның</w:t>
      </w:r>
      <w:proofErr w:type="spellEnd"/>
      <w:r w:rsidRPr="00F8084E">
        <w:rPr>
          <w:sz w:val="28"/>
          <w:szCs w:val="28"/>
        </w:rPr>
        <w:t xml:space="preserve"> </w:t>
      </w:r>
      <w:proofErr w:type="spellStart"/>
      <w:r w:rsidRPr="00F8084E">
        <w:rPr>
          <w:sz w:val="28"/>
          <w:szCs w:val="28"/>
        </w:rPr>
        <w:t>шаруашылық</w:t>
      </w:r>
      <w:proofErr w:type="spellEnd"/>
      <w:r w:rsidRPr="00F8084E">
        <w:rPr>
          <w:sz w:val="28"/>
          <w:szCs w:val="28"/>
        </w:rPr>
        <w:t xml:space="preserve"> </w:t>
      </w:r>
      <w:proofErr w:type="spellStart"/>
      <w:r w:rsidRPr="00F8084E">
        <w:rPr>
          <w:sz w:val="28"/>
          <w:szCs w:val="28"/>
        </w:rPr>
        <w:t>орталығына</w:t>
      </w:r>
      <w:proofErr w:type="spellEnd"/>
      <w:r w:rsidRPr="00F8084E">
        <w:rPr>
          <w:sz w:val="28"/>
          <w:szCs w:val="28"/>
        </w:rPr>
        <w:t xml:space="preserve"> </w:t>
      </w:r>
      <w:proofErr w:type="spellStart"/>
      <w:r w:rsidRPr="00F8084E">
        <w:rPr>
          <w:sz w:val="28"/>
          <w:szCs w:val="28"/>
        </w:rPr>
        <w:t>қарағанда</w:t>
      </w:r>
      <w:proofErr w:type="spellEnd"/>
      <w:r w:rsidRPr="00F8084E">
        <w:rPr>
          <w:sz w:val="28"/>
          <w:szCs w:val="28"/>
        </w:rPr>
        <w:t xml:space="preserve"> </w:t>
      </w:r>
      <w:proofErr w:type="spellStart"/>
      <w:r w:rsidRPr="00F8084E">
        <w:rPr>
          <w:sz w:val="28"/>
          <w:szCs w:val="28"/>
        </w:rPr>
        <w:t>орналасқан</w:t>
      </w:r>
      <w:proofErr w:type="spellEnd"/>
      <w:r w:rsidRPr="00F8084E">
        <w:rPr>
          <w:sz w:val="28"/>
          <w:szCs w:val="28"/>
        </w:rPr>
        <w:t xml:space="preserve"> </w:t>
      </w:r>
      <w:proofErr w:type="spellStart"/>
      <w:r w:rsidRPr="00F8084E">
        <w:rPr>
          <w:sz w:val="28"/>
          <w:szCs w:val="28"/>
        </w:rPr>
        <w:t>жерiне</w:t>
      </w:r>
      <w:proofErr w:type="spellEnd"/>
      <w:r w:rsidRPr="00F8084E">
        <w:rPr>
          <w:sz w:val="28"/>
          <w:szCs w:val="28"/>
        </w:rPr>
        <w:t xml:space="preserve">, </w:t>
      </w:r>
      <w:proofErr w:type="spellStart"/>
      <w:r w:rsidRPr="00F8084E">
        <w:rPr>
          <w:sz w:val="28"/>
          <w:szCs w:val="28"/>
        </w:rPr>
        <w:t>қызмет</w:t>
      </w:r>
      <w:proofErr w:type="spellEnd"/>
      <w:r w:rsidRPr="00F8084E">
        <w:rPr>
          <w:sz w:val="28"/>
          <w:szCs w:val="28"/>
        </w:rPr>
        <w:t xml:space="preserve"> </w:t>
      </w:r>
      <w:proofErr w:type="spellStart"/>
      <w:r w:rsidRPr="00F8084E">
        <w:rPr>
          <w:sz w:val="28"/>
          <w:szCs w:val="28"/>
        </w:rPr>
        <w:t>көрсету</w:t>
      </w:r>
      <w:proofErr w:type="spellEnd"/>
      <w:r w:rsidRPr="00F8084E">
        <w:rPr>
          <w:sz w:val="28"/>
          <w:szCs w:val="28"/>
        </w:rPr>
        <w:t xml:space="preserve"> </w:t>
      </w:r>
      <w:proofErr w:type="spellStart"/>
      <w:r w:rsidRPr="00F8084E">
        <w:rPr>
          <w:sz w:val="28"/>
          <w:szCs w:val="28"/>
        </w:rPr>
        <w:t>саласының</w:t>
      </w:r>
      <w:proofErr w:type="spellEnd"/>
      <w:r w:rsidRPr="00F8084E">
        <w:rPr>
          <w:sz w:val="28"/>
          <w:szCs w:val="28"/>
        </w:rPr>
        <w:t xml:space="preserve"> </w:t>
      </w:r>
      <w:proofErr w:type="spellStart"/>
      <w:r w:rsidRPr="00F8084E">
        <w:rPr>
          <w:sz w:val="28"/>
          <w:szCs w:val="28"/>
        </w:rPr>
        <w:t>орталықтарынан</w:t>
      </w:r>
      <w:proofErr w:type="spellEnd"/>
      <w:r w:rsidRPr="00F8084E">
        <w:rPr>
          <w:sz w:val="28"/>
          <w:szCs w:val="28"/>
        </w:rPr>
        <w:t xml:space="preserve"> </w:t>
      </w:r>
      <w:proofErr w:type="spellStart"/>
      <w:r w:rsidRPr="00F8084E">
        <w:rPr>
          <w:sz w:val="28"/>
          <w:szCs w:val="28"/>
        </w:rPr>
        <w:t>қашықтығына</w:t>
      </w:r>
      <w:proofErr w:type="spellEnd"/>
      <w:r w:rsidRPr="00F8084E">
        <w:rPr>
          <w:sz w:val="28"/>
          <w:szCs w:val="28"/>
        </w:rPr>
        <w:t xml:space="preserve"> </w:t>
      </w:r>
      <w:proofErr w:type="spellStart"/>
      <w:r w:rsidRPr="00F8084E">
        <w:rPr>
          <w:sz w:val="28"/>
          <w:szCs w:val="28"/>
        </w:rPr>
        <w:t>байланысты</w:t>
      </w:r>
      <w:proofErr w:type="spellEnd"/>
      <w:r w:rsidRPr="00F8084E">
        <w:rPr>
          <w:sz w:val="28"/>
          <w:szCs w:val="28"/>
        </w:rPr>
        <w:t xml:space="preserve"> </w:t>
      </w:r>
      <w:proofErr w:type="spellStart"/>
      <w:r w:rsidRPr="00F8084E">
        <w:rPr>
          <w:sz w:val="28"/>
          <w:szCs w:val="28"/>
        </w:rPr>
        <w:t>мынадай</w:t>
      </w:r>
      <w:proofErr w:type="spellEnd"/>
      <w:r w:rsidRPr="00F8084E">
        <w:rPr>
          <w:sz w:val="28"/>
          <w:szCs w:val="28"/>
        </w:rPr>
        <w:t xml:space="preserve"> </w:t>
      </w:r>
      <w:proofErr w:type="spellStart"/>
      <w:r w:rsidRPr="00F8084E">
        <w:rPr>
          <w:sz w:val="28"/>
          <w:szCs w:val="28"/>
        </w:rPr>
        <w:t>түзету</w:t>
      </w:r>
      <w:proofErr w:type="spellEnd"/>
      <w:r w:rsidRPr="00F8084E">
        <w:rPr>
          <w:sz w:val="28"/>
          <w:szCs w:val="28"/>
        </w:rPr>
        <w:t xml:space="preserve"> </w:t>
      </w:r>
      <w:proofErr w:type="spellStart"/>
      <w:r w:rsidRPr="00F8084E">
        <w:rPr>
          <w:sz w:val="28"/>
          <w:szCs w:val="28"/>
        </w:rPr>
        <w:t>коэффициенттерi</w:t>
      </w:r>
      <w:proofErr w:type="spellEnd"/>
      <w:r w:rsidRPr="00F8084E">
        <w:rPr>
          <w:sz w:val="28"/>
          <w:szCs w:val="28"/>
        </w:rPr>
        <w:t xml:space="preserve"> </w:t>
      </w:r>
      <w:proofErr w:type="spellStart"/>
      <w:r w:rsidRPr="00F8084E">
        <w:rPr>
          <w:sz w:val="28"/>
          <w:szCs w:val="28"/>
        </w:rPr>
        <w:t>қолданылады</w:t>
      </w:r>
      <w:proofErr w:type="spellEnd"/>
      <w:r w:rsidRPr="00F8084E">
        <w:rPr>
          <w:sz w:val="28"/>
          <w:szCs w:val="28"/>
        </w:rPr>
        <w:t xml:space="preserve">: </w:t>
      </w:r>
    </w:p>
    <w:p w:rsidR="006052BC" w:rsidRPr="00F8084E" w:rsidRDefault="006052BC" w:rsidP="006052BC">
      <w:pPr>
        <w:ind w:firstLine="400"/>
        <w:jc w:val="both"/>
        <w:rPr>
          <w:sz w:val="28"/>
          <w:szCs w:val="28"/>
        </w:rPr>
      </w:pPr>
      <w:r w:rsidRPr="00F8084E">
        <w:rPr>
          <w:sz w:val="28"/>
          <w:szCs w:val="28"/>
        </w:rPr>
        <w:t xml:space="preserve">1) </w:t>
      </w:r>
      <w:proofErr w:type="spellStart"/>
      <w:r w:rsidRPr="00F8084E">
        <w:rPr>
          <w:sz w:val="28"/>
          <w:szCs w:val="28"/>
        </w:rPr>
        <w:t>жер</w:t>
      </w:r>
      <w:proofErr w:type="spellEnd"/>
      <w:r w:rsidRPr="00F8084E">
        <w:rPr>
          <w:sz w:val="28"/>
          <w:szCs w:val="28"/>
        </w:rPr>
        <w:t xml:space="preserve"> </w:t>
      </w:r>
      <w:proofErr w:type="spellStart"/>
      <w:r w:rsidRPr="00F8084E">
        <w:rPr>
          <w:sz w:val="28"/>
          <w:szCs w:val="28"/>
        </w:rPr>
        <w:t>учаскес</w:t>
      </w:r>
      <w:proofErr w:type="gramStart"/>
      <w:r w:rsidRPr="00F8084E">
        <w:rPr>
          <w:sz w:val="28"/>
          <w:szCs w:val="28"/>
        </w:rPr>
        <w:t>i</w:t>
      </w:r>
      <w:proofErr w:type="gramEnd"/>
      <w:r w:rsidRPr="00F8084E">
        <w:rPr>
          <w:sz w:val="28"/>
          <w:szCs w:val="28"/>
        </w:rPr>
        <w:t>нiң</w:t>
      </w:r>
      <w:proofErr w:type="spellEnd"/>
      <w:r w:rsidRPr="00F8084E">
        <w:rPr>
          <w:sz w:val="28"/>
          <w:szCs w:val="28"/>
        </w:rPr>
        <w:t xml:space="preserve"> </w:t>
      </w:r>
      <w:proofErr w:type="spellStart"/>
      <w:r w:rsidRPr="00F8084E">
        <w:rPr>
          <w:sz w:val="28"/>
          <w:szCs w:val="28"/>
        </w:rPr>
        <w:t>суландырылуы</w:t>
      </w:r>
      <w:proofErr w:type="spellEnd"/>
      <w:r w:rsidRPr="00F8084E">
        <w:rPr>
          <w:sz w:val="28"/>
          <w:szCs w:val="28"/>
        </w:rPr>
        <w:t xml:space="preserve"> (</w:t>
      </w:r>
      <w:proofErr w:type="spellStart"/>
      <w:r w:rsidRPr="00F8084E">
        <w:rPr>
          <w:sz w:val="28"/>
          <w:szCs w:val="28"/>
        </w:rPr>
        <w:t>сумен</w:t>
      </w:r>
      <w:proofErr w:type="spellEnd"/>
      <w:r w:rsidRPr="00F8084E">
        <w:rPr>
          <w:sz w:val="28"/>
          <w:szCs w:val="28"/>
        </w:rPr>
        <w:t xml:space="preserve"> </w:t>
      </w:r>
      <w:proofErr w:type="spellStart"/>
      <w:r w:rsidRPr="00F8084E">
        <w:rPr>
          <w:sz w:val="28"/>
          <w:szCs w:val="28"/>
        </w:rPr>
        <w:t>қамтамасыз</w:t>
      </w:r>
      <w:proofErr w:type="spellEnd"/>
      <w:r w:rsidRPr="00F8084E">
        <w:rPr>
          <w:sz w:val="28"/>
          <w:szCs w:val="28"/>
        </w:rPr>
        <w:t xml:space="preserve"> </w:t>
      </w:r>
      <w:proofErr w:type="spellStart"/>
      <w:r w:rsidRPr="00F8084E">
        <w:rPr>
          <w:sz w:val="28"/>
          <w:szCs w:val="28"/>
        </w:rPr>
        <w:t>етiлуi</w:t>
      </w:r>
      <w:proofErr w:type="spellEnd"/>
      <w:r w:rsidRPr="00F8084E">
        <w:rPr>
          <w:sz w:val="28"/>
          <w:szCs w:val="28"/>
        </w:rPr>
        <w:t xml:space="preserve">): </w:t>
      </w:r>
    </w:p>
    <w:p w:rsidR="006052BC" w:rsidRPr="00F8084E" w:rsidRDefault="006052BC" w:rsidP="006052BC">
      <w:pPr>
        <w:ind w:firstLine="400"/>
        <w:jc w:val="both"/>
        <w:rPr>
          <w:sz w:val="28"/>
          <w:szCs w:val="28"/>
        </w:rPr>
      </w:pPr>
      <w:proofErr w:type="spellStart"/>
      <w:r w:rsidRPr="00F8084E">
        <w:rPr>
          <w:sz w:val="28"/>
          <w:szCs w:val="28"/>
        </w:rPr>
        <w:t>суландырылған</w:t>
      </w:r>
      <w:proofErr w:type="spellEnd"/>
      <w:r w:rsidRPr="00F8084E">
        <w:rPr>
          <w:sz w:val="28"/>
          <w:szCs w:val="28"/>
        </w:rPr>
        <w:t xml:space="preserve"> - 1,2; </w:t>
      </w:r>
      <w:proofErr w:type="spellStart"/>
      <w:r w:rsidRPr="00F8084E">
        <w:rPr>
          <w:sz w:val="28"/>
          <w:szCs w:val="28"/>
        </w:rPr>
        <w:t>суландырылмаған</w:t>
      </w:r>
      <w:proofErr w:type="spellEnd"/>
      <w:r w:rsidRPr="00F8084E">
        <w:rPr>
          <w:sz w:val="28"/>
          <w:szCs w:val="28"/>
        </w:rPr>
        <w:t xml:space="preserve"> - 0,8; </w:t>
      </w:r>
    </w:p>
    <w:p w:rsidR="006052BC" w:rsidRPr="00F8084E" w:rsidRDefault="006052BC" w:rsidP="006052BC">
      <w:pPr>
        <w:ind w:firstLine="400"/>
        <w:jc w:val="both"/>
        <w:rPr>
          <w:sz w:val="28"/>
          <w:szCs w:val="28"/>
        </w:rPr>
      </w:pPr>
      <w:r w:rsidRPr="00F8084E">
        <w:rPr>
          <w:sz w:val="28"/>
          <w:szCs w:val="28"/>
        </w:rPr>
        <w:t xml:space="preserve">2) </w:t>
      </w:r>
      <w:proofErr w:type="spellStart"/>
      <w:r w:rsidRPr="00F8084E">
        <w:rPr>
          <w:sz w:val="28"/>
          <w:szCs w:val="28"/>
        </w:rPr>
        <w:t>жер</w:t>
      </w:r>
      <w:proofErr w:type="spellEnd"/>
      <w:r w:rsidRPr="00F8084E">
        <w:rPr>
          <w:sz w:val="28"/>
          <w:szCs w:val="28"/>
        </w:rPr>
        <w:t xml:space="preserve"> </w:t>
      </w:r>
      <w:proofErr w:type="spellStart"/>
      <w:r w:rsidRPr="00F8084E">
        <w:rPr>
          <w:sz w:val="28"/>
          <w:szCs w:val="28"/>
        </w:rPr>
        <w:t>учаскес</w:t>
      </w:r>
      <w:proofErr w:type="gramStart"/>
      <w:r w:rsidRPr="00F8084E">
        <w:rPr>
          <w:sz w:val="28"/>
          <w:szCs w:val="28"/>
        </w:rPr>
        <w:t>i</w:t>
      </w:r>
      <w:proofErr w:type="gramEnd"/>
      <w:r w:rsidRPr="00F8084E">
        <w:rPr>
          <w:sz w:val="28"/>
          <w:szCs w:val="28"/>
        </w:rPr>
        <w:t>нiң</w:t>
      </w:r>
      <w:proofErr w:type="spellEnd"/>
      <w:r w:rsidRPr="00F8084E">
        <w:rPr>
          <w:sz w:val="28"/>
          <w:szCs w:val="28"/>
        </w:rPr>
        <w:t xml:space="preserve"> </w:t>
      </w:r>
      <w:proofErr w:type="spellStart"/>
      <w:r w:rsidRPr="00F8084E">
        <w:rPr>
          <w:sz w:val="28"/>
          <w:szCs w:val="28"/>
        </w:rPr>
        <w:t>шаруашылық</w:t>
      </w:r>
      <w:proofErr w:type="spellEnd"/>
      <w:r w:rsidRPr="00F8084E">
        <w:rPr>
          <w:sz w:val="28"/>
          <w:szCs w:val="28"/>
        </w:rPr>
        <w:t xml:space="preserve"> </w:t>
      </w:r>
      <w:proofErr w:type="spellStart"/>
      <w:r w:rsidRPr="00F8084E">
        <w:rPr>
          <w:sz w:val="28"/>
          <w:szCs w:val="28"/>
        </w:rPr>
        <w:t>орталығына</w:t>
      </w:r>
      <w:proofErr w:type="spellEnd"/>
      <w:r w:rsidRPr="00F8084E">
        <w:rPr>
          <w:sz w:val="28"/>
          <w:szCs w:val="28"/>
        </w:rPr>
        <w:t xml:space="preserve"> </w:t>
      </w:r>
      <w:proofErr w:type="spellStart"/>
      <w:r w:rsidRPr="00F8084E">
        <w:rPr>
          <w:sz w:val="28"/>
          <w:szCs w:val="28"/>
        </w:rPr>
        <w:t>қатысты</w:t>
      </w:r>
      <w:proofErr w:type="spellEnd"/>
      <w:r w:rsidRPr="00F8084E">
        <w:rPr>
          <w:sz w:val="28"/>
          <w:szCs w:val="28"/>
        </w:rPr>
        <w:t xml:space="preserve"> </w:t>
      </w:r>
      <w:proofErr w:type="spellStart"/>
      <w:r w:rsidRPr="00F8084E">
        <w:rPr>
          <w:sz w:val="28"/>
          <w:szCs w:val="28"/>
        </w:rPr>
        <w:t>орналасуы</w:t>
      </w:r>
      <w:proofErr w:type="spellEnd"/>
      <w:r w:rsidRPr="00F8084E">
        <w:rPr>
          <w:sz w:val="28"/>
          <w:szCs w:val="28"/>
        </w:rPr>
        <w:t xml:space="preserve">, </w:t>
      </w:r>
      <w:proofErr w:type="spellStart"/>
      <w:r w:rsidRPr="00F8084E">
        <w:rPr>
          <w:sz w:val="28"/>
          <w:szCs w:val="28"/>
        </w:rPr>
        <w:t>километрмен</w:t>
      </w:r>
      <w:proofErr w:type="spellEnd"/>
      <w:r w:rsidRPr="00F8084E">
        <w:rPr>
          <w:sz w:val="28"/>
          <w:szCs w:val="28"/>
        </w:rPr>
        <w:t xml:space="preserve">: </w:t>
      </w:r>
    </w:p>
    <w:p w:rsidR="006052BC" w:rsidRPr="00F8084E" w:rsidRDefault="006052BC" w:rsidP="006052BC">
      <w:pPr>
        <w:ind w:firstLine="400"/>
        <w:jc w:val="both"/>
        <w:rPr>
          <w:sz w:val="28"/>
          <w:szCs w:val="28"/>
        </w:rPr>
      </w:pPr>
      <w:proofErr w:type="spellStart"/>
      <w:r w:rsidRPr="00F8084E">
        <w:rPr>
          <w:sz w:val="28"/>
          <w:szCs w:val="28"/>
        </w:rPr>
        <w:t>беске</w:t>
      </w:r>
      <w:proofErr w:type="spellEnd"/>
      <w:r w:rsidRPr="00F8084E">
        <w:rPr>
          <w:sz w:val="28"/>
          <w:szCs w:val="28"/>
        </w:rPr>
        <w:t xml:space="preserve"> </w:t>
      </w:r>
      <w:proofErr w:type="spellStart"/>
      <w:r w:rsidRPr="00F8084E">
        <w:rPr>
          <w:sz w:val="28"/>
          <w:szCs w:val="28"/>
        </w:rPr>
        <w:t>дей</w:t>
      </w:r>
      <w:proofErr w:type="gramStart"/>
      <w:r w:rsidRPr="00F8084E">
        <w:rPr>
          <w:sz w:val="28"/>
          <w:szCs w:val="28"/>
        </w:rPr>
        <w:t>i</w:t>
      </w:r>
      <w:proofErr w:type="gramEnd"/>
      <w:r w:rsidRPr="00F8084E">
        <w:rPr>
          <w:sz w:val="28"/>
          <w:szCs w:val="28"/>
        </w:rPr>
        <w:t>н</w:t>
      </w:r>
      <w:proofErr w:type="spellEnd"/>
      <w:r w:rsidRPr="00F8084E">
        <w:rPr>
          <w:sz w:val="28"/>
          <w:szCs w:val="28"/>
        </w:rPr>
        <w:t xml:space="preserve"> - 1,2; 5-тен 10-ға </w:t>
      </w:r>
      <w:proofErr w:type="spellStart"/>
      <w:r w:rsidRPr="00F8084E">
        <w:rPr>
          <w:sz w:val="28"/>
          <w:szCs w:val="28"/>
        </w:rPr>
        <w:t>дейiн</w:t>
      </w:r>
      <w:proofErr w:type="spellEnd"/>
      <w:r w:rsidRPr="00F8084E">
        <w:rPr>
          <w:sz w:val="28"/>
          <w:szCs w:val="28"/>
        </w:rPr>
        <w:t xml:space="preserve"> - 1; 10-нан 20-ға </w:t>
      </w:r>
      <w:proofErr w:type="spellStart"/>
      <w:r w:rsidRPr="00F8084E">
        <w:rPr>
          <w:sz w:val="28"/>
          <w:szCs w:val="28"/>
        </w:rPr>
        <w:t>дейiн</w:t>
      </w:r>
      <w:proofErr w:type="spellEnd"/>
      <w:r w:rsidRPr="00F8084E">
        <w:rPr>
          <w:sz w:val="28"/>
          <w:szCs w:val="28"/>
        </w:rPr>
        <w:t xml:space="preserve"> - 0,9; 20-дан 30-ға </w:t>
      </w:r>
      <w:proofErr w:type="spellStart"/>
      <w:r w:rsidRPr="00F8084E">
        <w:rPr>
          <w:rStyle w:val="s0"/>
        </w:rPr>
        <w:t>дейiн</w:t>
      </w:r>
      <w:proofErr w:type="spellEnd"/>
      <w:r w:rsidRPr="00F8084E">
        <w:rPr>
          <w:rStyle w:val="s0"/>
        </w:rPr>
        <w:t xml:space="preserve"> - 0,8; 30-дан </w:t>
      </w:r>
      <w:proofErr w:type="spellStart"/>
      <w:r w:rsidRPr="00F8084E">
        <w:rPr>
          <w:rStyle w:val="s0"/>
        </w:rPr>
        <w:t>астам</w:t>
      </w:r>
      <w:proofErr w:type="spellEnd"/>
      <w:r w:rsidRPr="00F8084E">
        <w:rPr>
          <w:rStyle w:val="s0"/>
        </w:rPr>
        <w:t xml:space="preserve"> - 0,7; </w:t>
      </w:r>
    </w:p>
    <w:p w:rsidR="006052BC" w:rsidRDefault="006052BC" w:rsidP="006052BC">
      <w:pPr>
        <w:ind w:firstLine="400"/>
        <w:jc w:val="both"/>
        <w:rPr>
          <w:rStyle w:val="s0"/>
          <w:lang w:val="kk-KZ"/>
        </w:rPr>
      </w:pPr>
      <w:r w:rsidRPr="00F8084E">
        <w:rPr>
          <w:rStyle w:val="s0"/>
        </w:rPr>
        <w:t xml:space="preserve">3) </w:t>
      </w:r>
      <w:proofErr w:type="spellStart"/>
      <w:r w:rsidRPr="00F8084E">
        <w:rPr>
          <w:rStyle w:val="s0"/>
        </w:rPr>
        <w:t>жер</w:t>
      </w:r>
      <w:proofErr w:type="spellEnd"/>
      <w:r w:rsidRPr="00F8084E">
        <w:rPr>
          <w:rStyle w:val="s0"/>
        </w:rPr>
        <w:t xml:space="preserve"> </w:t>
      </w:r>
      <w:proofErr w:type="spellStart"/>
      <w:r w:rsidRPr="00F8084E">
        <w:rPr>
          <w:rStyle w:val="s0"/>
        </w:rPr>
        <w:t>учаскес</w:t>
      </w:r>
      <w:proofErr w:type="gramStart"/>
      <w:r w:rsidRPr="00F8084E">
        <w:rPr>
          <w:rStyle w:val="s0"/>
        </w:rPr>
        <w:t>i</w:t>
      </w:r>
      <w:proofErr w:type="gramEnd"/>
      <w:r w:rsidRPr="00F8084E">
        <w:rPr>
          <w:rStyle w:val="s0"/>
        </w:rPr>
        <w:t>нiң</w:t>
      </w:r>
      <w:proofErr w:type="spellEnd"/>
      <w:r w:rsidRPr="00F8084E">
        <w:rPr>
          <w:rStyle w:val="s0"/>
        </w:rPr>
        <w:t xml:space="preserve"> </w:t>
      </w:r>
      <w:proofErr w:type="spellStart"/>
      <w:r w:rsidRPr="00F8084E">
        <w:rPr>
          <w:rStyle w:val="s0"/>
        </w:rPr>
        <w:t>қызмет</w:t>
      </w:r>
      <w:proofErr w:type="spellEnd"/>
      <w:r w:rsidRPr="00F8084E">
        <w:rPr>
          <w:rStyle w:val="s0"/>
        </w:rPr>
        <w:t xml:space="preserve"> </w:t>
      </w:r>
      <w:proofErr w:type="spellStart"/>
      <w:r w:rsidRPr="00F8084E">
        <w:rPr>
          <w:rStyle w:val="s0"/>
        </w:rPr>
        <w:t>көрсету</w:t>
      </w:r>
      <w:proofErr w:type="spellEnd"/>
      <w:r w:rsidRPr="00F8084E">
        <w:rPr>
          <w:rStyle w:val="s0"/>
        </w:rPr>
        <w:t xml:space="preserve"> </w:t>
      </w:r>
      <w:proofErr w:type="spellStart"/>
      <w:r w:rsidRPr="00F8084E">
        <w:rPr>
          <w:rStyle w:val="s0"/>
        </w:rPr>
        <w:t>орталықтарынан</w:t>
      </w:r>
      <w:proofErr w:type="spellEnd"/>
      <w:r w:rsidRPr="00F8084E">
        <w:rPr>
          <w:rStyle w:val="s0"/>
        </w:rPr>
        <w:t xml:space="preserve"> </w:t>
      </w:r>
      <w:proofErr w:type="spellStart"/>
      <w:r w:rsidRPr="00F8084E">
        <w:rPr>
          <w:rStyle w:val="s0"/>
        </w:rPr>
        <w:t>қашықтығы</w:t>
      </w:r>
      <w:proofErr w:type="spellEnd"/>
      <w:r w:rsidRPr="00F8084E">
        <w:rPr>
          <w:rStyle w:val="s0"/>
        </w:rPr>
        <w:t xml:space="preserve">, </w:t>
      </w:r>
      <w:proofErr w:type="spellStart"/>
      <w:r w:rsidRPr="00F8084E">
        <w:rPr>
          <w:rStyle w:val="s0"/>
        </w:rPr>
        <w:t>жолдардың</w:t>
      </w:r>
      <w:proofErr w:type="spellEnd"/>
      <w:r w:rsidRPr="00F8084E">
        <w:rPr>
          <w:rStyle w:val="s0"/>
        </w:rPr>
        <w:t xml:space="preserve"> </w:t>
      </w:r>
      <w:proofErr w:type="spellStart"/>
      <w:r w:rsidRPr="00F8084E">
        <w:rPr>
          <w:rStyle w:val="s0"/>
        </w:rPr>
        <w:t>сапасына</w:t>
      </w:r>
      <w:proofErr w:type="spellEnd"/>
      <w:r w:rsidRPr="00F8084E">
        <w:rPr>
          <w:rStyle w:val="s0"/>
        </w:rPr>
        <w:t xml:space="preserve"> </w:t>
      </w:r>
      <w:proofErr w:type="spellStart"/>
      <w:r w:rsidRPr="00F8084E">
        <w:rPr>
          <w:rStyle w:val="s0"/>
        </w:rPr>
        <w:t>байланысты</w:t>
      </w:r>
      <w:proofErr w:type="spellEnd"/>
      <w:r w:rsidRPr="00F8084E">
        <w:rPr>
          <w:rStyle w:val="s0"/>
        </w:rPr>
        <w:t>:</w:t>
      </w:r>
    </w:p>
    <w:p w:rsidR="006052BC" w:rsidRPr="003E4FC0" w:rsidRDefault="006052BC" w:rsidP="006052BC">
      <w:pPr>
        <w:ind w:firstLine="400"/>
        <w:jc w:val="both"/>
        <w:rPr>
          <w:sz w:val="28"/>
          <w:szCs w:val="28"/>
          <w:lang w:val="kk-KZ"/>
        </w:rPr>
      </w:pPr>
      <w:r>
        <w:rPr>
          <w:sz w:val="28"/>
          <w:szCs w:val="28"/>
          <w:lang w:val="kk-KZ"/>
        </w:rPr>
        <w:t>Кесте 20 – Түзету коэффициенттері</w:t>
      </w:r>
    </w:p>
    <w:tbl>
      <w:tblPr>
        <w:tblW w:w="5000" w:type="pct"/>
        <w:tblCellMar>
          <w:left w:w="0" w:type="dxa"/>
          <w:right w:w="0" w:type="dxa"/>
        </w:tblCellMar>
        <w:tblLook w:val="0000" w:firstRow="0" w:lastRow="0" w:firstColumn="0" w:lastColumn="0" w:noHBand="0" w:noVBand="0"/>
      </w:tblPr>
      <w:tblGrid>
        <w:gridCol w:w="2611"/>
        <w:gridCol w:w="1160"/>
        <w:gridCol w:w="3191"/>
        <w:gridCol w:w="2609"/>
      </w:tblGrid>
      <w:tr w:rsidR="006052BC" w:rsidRPr="00F8084E" w:rsidTr="00F40E3F">
        <w:trPr>
          <w:trHeight w:val="284"/>
        </w:trPr>
        <w:tc>
          <w:tcPr>
            <w:tcW w:w="1364"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6052BC" w:rsidRPr="001F670E" w:rsidRDefault="006052BC" w:rsidP="00F40E3F">
            <w:pPr>
              <w:pStyle w:val="HTML"/>
              <w:spacing w:after="0"/>
              <w:jc w:val="both"/>
              <w:rPr>
                <w:rFonts w:ascii="Times New Roman" w:hAnsi="Times New Roman" w:cs="Times New Roman"/>
                <w:sz w:val="24"/>
                <w:szCs w:val="24"/>
              </w:rPr>
            </w:pPr>
            <w:proofErr w:type="spellStart"/>
            <w:r w:rsidRPr="001F670E">
              <w:rPr>
                <w:rFonts w:ascii="Times New Roman" w:hAnsi="Times New Roman" w:cs="Times New Roman"/>
                <w:bCs/>
                <w:sz w:val="24"/>
                <w:szCs w:val="24"/>
              </w:rPr>
              <w:t>Қашықтығы</w:t>
            </w:r>
            <w:proofErr w:type="spellEnd"/>
            <w:r w:rsidRPr="001F670E">
              <w:rPr>
                <w:rFonts w:ascii="Times New Roman" w:hAnsi="Times New Roman" w:cs="Times New Roman"/>
                <w:bCs/>
                <w:sz w:val="24"/>
                <w:szCs w:val="24"/>
              </w:rPr>
              <w:t>,  км</w:t>
            </w:r>
          </w:p>
        </w:tc>
        <w:tc>
          <w:tcPr>
            <w:tcW w:w="606" w:type="pct"/>
            <w:tcBorders>
              <w:top w:val="single" w:sz="8" w:space="0" w:color="auto"/>
              <w:left w:val="nil"/>
              <w:bottom w:val="single" w:sz="8" w:space="0" w:color="auto"/>
              <w:right w:val="single" w:sz="8" w:space="0" w:color="auto"/>
            </w:tcBorders>
            <w:tcMar>
              <w:top w:w="0" w:type="dxa"/>
              <w:left w:w="108" w:type="dxa"/>
              <w:bottom w:w="0" w:type="dxa"/>
              <w:right w:w="108" w:type="dxa"/>
            </w:tcMar>
          </w:tcPr>
          <w:p w:rsidR="006052BC" w:rsidRPr="001F670E" w:rsidRDefault="006052BC" w:rsidP="00F40E3F">
            <w:pPr>
              <w:pStyle w:val="HTML"/>
              <w:spacing w:after="0"/>
              <w:jc w:val="both"/>
              <w:rPr>
                <w:rFonts w:ascii="Times New Roman" w:hAnsi="Times New Roman" w:cs="Times New Roman"/>
                <w:sz w:val="24"/>
                <w:szCs w:val="24"/>
              </w:rPr>
            </w:pPr>
            <w:proofErr w:type="spellStart"/>
            <w:r w:rsidRPr="001F670E">
              <w:rPr>
                <w:rFonts w:ascii="Times New Roman" w:hAnsi="Times New Roman" w:cs="Times New Roman"/>
                <w:bCs/>
                <w:sz w:val="24"/>
                <w:szCs w:val="24"/>
              </w:rPr>
              <w:t>Тас</w:t>
            </w:r>
            <w:proofErr w:type="spellEnd"/>
            <w:r w:rsidRPr="001F670E">
              <w:rPr>
                <w:rFonts w:ascii="Times New Roman" w:hAnsi="Times New Roman" w:cs="Times New Roman"/>
                <w:bCs/>
                <w:sz w:val="24"/>
                <w:szCs w:val="24"/>
              </w:rPr>
              <w:t xml:space="preserve"> </w:t>
            </w:r>
            <w:proofErr w:type="spellStart"/>
            <w:r w:rsidRPr="001F670E">
              <w:rPr>
                <w:rFonts w:ascii="Times New Roman" w:hAnsi="Times New Roman" w:cs="Times New Roman"/>
                <w:bCs/>
                <w:sz w:val="24"/>
                <w:szCs w:val="24"/>
              </w:rPr>
              <w:t>жолдар</w:t>
            </w:r>
            <w:proofErr w:type="spellEnd"/>
          </w:p>
        </w:tc>
        <w:tc>
          <w:tcPr>
            <w:tcW w:w="1667" w:type="pct"/>
            <w:tcBorders>
              <w:top w:val="single" w:sz="8" w:space="0" w:color="auto"/>
              <w:left w:val="nil"/>
              <w:bottom w:val="single" w:sz="8" w:space="0" w:color="auto"/>
              <w:right w:val="single" w:sz="8" w:space="0" w:color="auto"/>
            </w:tcBorders>
            <w:tcMar>
              <w:top w:w="0" w:type="dxa"/>
              <w:left w:w="108" w:type="dxa"/>
              <w:bottom w:w="0" w:type="dxa"/>
              <w:right w:w="108" w:type="dxa"/>
            </w:tcMar>
          </w:tcPr>
          <w:p w:rsidR="006052BC" w:rsidRPr="001F670E" w:rsidRDefault="006052BC" w:rsidP="00F40E3F">
            <w:pPr>
              <w:pStyle w:val="HTML"/>
              <w:spacing w:after="0"/>
              <w:jc w:val="both"/>
              <w:rPr>
                <w:rFonts w:ascii="Times New Roman" w:hAnsi="Times New Roman" w:cs="Times New Roman"/>
                <w:sz w:val="24"/>
                <w:szCs w:val="24"/>
              </w:rPr>
            </w:pPr>
            <w:proofErr w:type="spellStart"/>
            <w:r w:rsidRPr="001F670E">
              <w:rPr>
                <w:rFonts w:ascii="Times New Roman" w:hAnsi="Times New Roman" w:cs="Times New Roman"/>
                <w:bCs/>
                <w:sz w:val="24"/>
                <w:szCs w:val="24"/>
              </w:rPr>
              <w:t>Қиыршық</w:t>
            </w:r>
            <w:proofErr w:type="spellEnd"/>
            <w:r w:rsidRPr="001F670E">
              <w:rPr>
                <w:rFonts w:ascii="Times New Roman" w:hAnsi="Times New Roman" w:cs="Times New Roman"/>
                <w:bCs/>
                <w:sz w:val="24"/>
                <w:szCs w:val="24"/>
              </w:rPr>
              <w:t xml:space="preserve"> </w:t>
            </w:r>
            <w:proofErr w:type="spellStart"/>
            <w:r w:rsidRPr="001F670E">
              <w:rPr>
                <w:rFonts w:ascii="Times New Roman" w:hAnsi="Times New Roman" w:cs="Times New Roman"/>
                <w:bCs/>
                <w:sz w:val="24"/>
                <w:szCs w:val="24"/>
              </w:rPr>
              <w:t>тас</w:t>
            </w:r>
            <w:proofErr w:type="spellEnd"/>
            <w:r w:rsidRPr="001F670E">
              <w:rPr>
                <w:rFonts w:ascii="Times New Roman" w:hAnsi="Times New Roman" w:cs="Times New Roman"/>
                <w:bCs/>
                <w:sz w:val="24"/>
                <w:szCs w:val="24"/>
              </w:rPr>
              <w:t xml:space="preserve">  </w:t>
            </w:r>
            <w:proofErr w:type="spellStart"/>
            <w:r w:rsidRPr="001F670E">
              <w:rPr>
                <w:rFonts w:ascii="Times New Roman" w:hAnsi="Times New Roman" w:cs="Times New Roman"/>
                <w:bCs/>
                <w:sz w:val="24"/>
                <w:szCs w:val="24"/>
              </w:rPr>
              <w:t>төселген</w:t>
            </w:r>
            <w:proofErr w:type="spellEnd"/>
            <w:r w:rsidRPr="001F670E">
              <w:rPr>
                <w:rFonts w:ascii="Times New Roman" w:hAnsi="Times New Roman" w:cs="Times New Roman"/>
                <w:bCs/>
                <w:sz w:val="24"/>
                <w:szCs w:val="24"/>
              </w:rPr>
              <w:t xml:space="preserve"> </w:t>
            </w:r>
            <w:proofErr w:type="spellStart"/>
            <w:r w:rsidRPr="001F670E">
              <w:rPr>
                <w:rFonts w:ascii="Times New Roman" w:hAnsi="Times New Roman" w:cs="Times New Roman"/>
                <w:bCs/>
                <w:sz w:val="24"/>
                <w:szCs w:val="24"/>
              </w:rPr>
              <w:t>жолдар</w:t>
            </w:r>
            <w:proofErr w:type="spellEnd"/>
          </w:p>
        </w:tc>
        <w:tc>
          <w:tcPr>
            <w:tcW w:w="1364" w:type="pct"/>
            <w:tcBorders>
              <w:top w:val="single" w:sz="8" w:space="0" w:color="auto"/>
              <w:left w:val="nil"/>
              <w:bottom w:val="single" w:sz="8" w:space="0" w:color="auto"/>
              <w:right w:val="single" w:sz="8" w:space="0" w:color="auto"/>
            </w:tcBorders>
            <w:tcMar>
              <w:top w:w="0" w:type="dxa"/>
              <w:left w:w="108" w:type="dxa"/>
              <w:bottom w:w="0" w:type="dxa"/>
              <w:right w:w="108" w:type="dxa"/>
            </w:tcMar>
          </w:tcPr>
          <w:p w:rsidR="006052BC" w:rsidRPr="001F670E" w:rsidRDefault="006052BC" w:rsidP="00F40E3F">
            <w:pPr>
              <w:pStyle w:val="HTML"/>
              <w:spacing w:after="0"/>
              <w:jc w:val="both"/>
              <w:rPr>
                <w:rFonts w:ascii="Times New Roman" w:hAnsi="Times New Roman" w:cs="Times New Roman"/>
                <w:sz w:val="24"/>
                <w:szCs w:val="24"/>
              </w:rPr>
            </w:pPr>
            <w:proofErr w:type="spellStart"/>
            <w:r w:rsidRPr="001F670E">
              <w:rPr>
                <w:rFonts w:ascii="Times New Roman" w:hAnsi="Times New Roman" w:cs="Times New Roman"/>
                <w:bCs/>
                <w:sz w:val="24"/>
                <w:szCs w:val="24"/>
              </w:rPr>
              <w:t>Жай</w:t>
            </w:r>
            <w:proofErr w:type="spellEnd"/>
            <w:r w:rsidRPr="001F670E">
              <w:rPr>
                <w:rFonts w:ascii="Times New Roman" w:hAnsi="Times New Roman" w:cs="Times New Roman"/>
                <w:bCs/>
                <w:sz w:val="24"/>
                <w:szCs w:val="24"/>
              </w:rPr>
              <w:t xml:space="preserve"> </w:t>
            </w:r>
            <w:proofErr w:type="spellStart"/>
            <w:r w:rsidRPr="001F670E">
              <w:rPr>
                <w:rFonts w:ascii="Times New Roman" w:hAnsi="Times New Roman" w:cs="Times New Roman"/>
                <w:bCs/>
                <w:sz w:val="24"/>
                <w:szCs w:val="24"/>
              </w:rPr>
              <w:t>жолдар</w:t>
            </w:r>
            <w:proofErr w:type="spellEnd"/>
          </w:p>
        </w:tc>
      </w:tr>
      <w:tr w:rsidR="006052BC" w:rsidRPr="00F8084E" w:rsidTr="00F40E3F">
        <w:trPr>
          <w:trHeight w:val="284"/>
        </w:trPr>
        <w:tc>
          <w:tcPr>
            <w:tcW w:w="136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6052BC" w:rsidRPr="001F670E" w:rsidRDefault="006052BC" w:rsidP="00F40E3F">
            <w:pPr>
              <w:pStyle w:val="HTML"/>
              <w:spacing w:after="0"/>
              <w:jc w:val="both"/>
              <w:rPr>
                <w:rFonts w:ascii="Times New Roman" w:hAnsi="Times New Roman" w:cs="Times New Roman"/>
                <w:sz w:val="24"/>
                <w:szCs w:val="24"/>
              </w:rPr>
            </w:pPr>
            <w:r w:rsidRPr="001F670E">
              <w:rPr>
                <w:rFonts w:ascii="Times New Roman" w:hAnsi="Times New Roman" w:cs="Times New Roman"/>
                <w:sz w:val="24"/>
                <w:szCs w:val="24"/>
              </w:rPr>
              <w:t xml:space="preserve"> 20-ға </w:t>
            </w:r>
            <w:proofErr w:type="spellStart"/>
            <w:r w:rsidRPr="001F670E">
              <w:rPr>
                <w:rFonts w:ascii="Times New Roman" w:hAnsi="Times New Roman" w:cs="Times New Roman"/>
                <w:sz w:val="24"/>
                <w:szCs w:val="24"/>
              </w:rPr>
              <w:t>дей</w:t>
            </w:r>
            <w:proofErr w:type="gramStart"/>
            <w:r w:rsidRPr="001F670E">
              <w:rPr>
                <w:rFonts w:ascii="Times New Roman" w:hAnsi="Times New Roman" w:cs="Times New Roman"/>
                <w:sz w:val="24"/>
                <w:szCs w:val="24"/>
              </w:rPr>
              <w:t>i</w:t>
            </w:r>
            <w:proofErr w:type="gramEnd"/>
            <w:r w:rsidRPr="001F670E">
              <w:rPr>
                <w:rFonts w:ascii="Times New Roman" w:hAnsi="Times New Roman" w:cs="Times New Roman"/>
                <w:sz w:val="24"/>
                <w:szCs w:val="24"/>
              </w:rPr>
              <w:t>н</w:t>
            </w:r>
            <w:proofErr w:type="spellEnd"/>
            <w:r w:rsidRPr="001F670E">
              <w:rPr>
                <w:rFonts w:ascii="Times New Roman" w:hAnsi="Times New Roman" w:cs="Times New Roman"/>
                <w:sz w:val="24"/>
                <w:szCs w:val="24"/>
              </w:rPr>
              <w:t xml:space="preserve"> </w:t>
            </w:r>
          </w:p>
          <w:p w:rsidR="006052BC" w:rsidRPr="001F670E" w:rsidRDefault="006052BC" w:rsidP="00F40E3F">
            <w:pPr>
              <w:pStyle w:val="HTML"/>
              <w:spacing w:after="0"/>
              <w:jc w:val="both"/>
              <w:rPr>
                <w:rFonts w:ascii="Times New Roman" w:hAnsi="Times New Roman" w:cs="Times New Roman"/>
                <w:sz w:val="24"/>
                <w:szCs w:val="24"/>
              </w:rPr>
            </w:pPr>
            <w:r w:rsidRPr="001F670E">
              <w:rPr>
                <w:rFonts w:ascii="Times New Roman" w:hAnsi="Times New Roman" w:cs="Times New Roman"/>
                <w:sz w:val="24"/>
                <w:szCs w:val="24"/>
              </w:rPr>
              <w:t xml:space="preserve"> 21 - 40 </w:t>
            </w:r>
          </w:p>
          <w:p w:rsidR="006052BC" w:rsidRPr="001F670E" w:rsidRDefault="006052BC" w:rsidP="00F40E3F">
            <w:pPr>
              <w:pStyle w:val="HTML"/>
              <w:spacing w:after="0"/>
              <w:jc w:val="both"/>
              <w:rPr>
                <w:rFonts w:ascii="Times New Roman" w:hAnsi="Times New Roman" w:cs="Times New Roman"/>
                <w:sz w:val="24"/>
                <w:szCs w:val="24"/>
              </w:rPr>
            </w:pPr>
            <w:r w:rsidRPr="001F670E">
              <w:rPr>
                <w:rFonts w:ascii="Times New Roman" w:hAnsi="Times New Roman" w:cs="Times New Roman"/>
                <w:sz w:val="24"/>
                <w:szCs w:val="24"/>
              </w:rPr>
              <w:t xml:space="preserve"> 41 - 60 </w:t>
            </w:r>
          </w:p>
          <w:p w:rsidR="006052BC" w:rsidRPr="001F670E" w:rsidRDefault="006052BC" w:rsidP="00F40E3F">
            <w:pPr>
              <w:pStyle w:val="HTML"/>
              <w:spacing w:after="0"/>
              <w:jc w:val="both"/>
              <w:rPr>
                <w:rFonts w:ascii="Times New Roman" w:hAnsi="Times New Roman" w:cs="Times New Roman"/>
                <w:sz w:val="24"/>
                <w:szCs w:val="24"/>
              </w:rPr>
            </w:pPr>
            <w:r w:rsidRPr="001F670E">
              <w:rPr>
                <w:rFonts w:ascii="Times New Roman" w:hAnsi="Times New Roman" w:cs="Times New Roman"/>
                <w:sz w:val="24"/>
                <w:szCs w:val="24"/>
              </w:rPr>
              <w:t xml:space="preserve"> 61 - 80 </w:t>
            </w:r>
          </w:p>
          <w:p w:rsidR="006052BC" w:rsidRPr="001F670E" w:rsidRDefault="006052BC" w:rsidP="00F40E3F">
            <w:pPr>
              <w:pStyle w:val="HTML"/>
              <w:spacing w:after="0"/>
              <w:jc w:val="both"/>
              <w:rPr>
                <w:rFonts w:ascii="Times New Roman" w:hAnsi="Times New Roman" w:cs="Times New Roman"/>
                <w:sz w:val="24"/>
                <w:szCs w:val="24"/>
              </w:rPr>
            </w:pPr>
            <w:r w:rsidRPr="001F670E">
              <w:rPr>
                <w:rFonts w:ascii="Times New Roman" w:hAnsi="Times New Roman" w:cs="Times New Roman"/>
                <w:sz w:val="24"/>
                <w:szCs w:val="24"/>
              </w:rPr>
              <w:t xml:space="preserve"> 81 - 100 </w:t>
            </w:r>
          </w:p>
          <w:p w:rsidR="006052BC" w:rsidRPr="001F670E" w:rsidRDefault="006052BC" w:rsidP="00F40E3F">
            <w:pPr>
              <w:pStyle w:val="HTML"/>
              <w:spacing w:after="0"/>
              <w:jc w:val="both"/>
              <w:rPr>
                <w:rFonts w:ascii="Times New Roman" w:hAnsi="Times New Roman" w:cs="Times New Roman"/>
                <w:sz w:val="24"/>
                <w:szCs w:val="24"/>
              </w:rPr>
            </w:pPr>
            <w:r w:rsidRPr="001F670E">
              <w:rPr>
                <w:rFonts w:ascii="Times New Roman" w:hAnsi="Times New Roman" w:cs="Times New Roman"/>
                <w:sz w:val="24"/>
                <w:szCs w:val="24"/>
              </w:rPr>
              <w:t xml:space="preserve"> 100-ден </w:t>
            </w:r>
            <w:proofErr w:type="spellStart"/>
            <w:r w:rsidRPr="001F670E">
              <w:rPr>
                <w:rFonts w:ascii="Times New Roman" w:hAnsi="Times New Roman" w:cs="Times New Roman"/>
                <w:sz w:val="24"/>
                <w:szCs w:val="24"/>
              </w:rPr>
              <w:t>астам</w:t>
            </w:r>
            <w:proofErr w:type="spellEnd"/>
            <w:r w:rsidRPr="001F670E">
              <w:rPr>
                <w:rFonts w:ascii="Times New Roman" w:hAnsi="Times New Roman" w:cs="Times New Roman"/>
                <w:sz w:val="24"/>
                <w:szCs w:val="24"/>
              </w:rPr>
              <w:t xml:space="preserve"> </w:t>
            </w:r>
          </w:p>
        </w:tc>
        <w:tc>
          <w:tcPr>
            <w:tcW w:w="606" w:type="pct"/>
            <w:tcBorders>
              <w:top w:val="nil"/>
              <w:left w:val="nil"/>
              <w:bottom w:val="single" w:sz="8" w:space="0" w:color="auto"/>
              <w:right w:val="single" w:sz="8" w:space="0" w:color="auto"/>
            </w:tcBorders>
            <w:tcMar>
              <w:top w:w="0" w:type="dxa"/>
              <w:left w:w="108" w:type="dxa"/>
              <w:bottom w:w="0" w:type="dxa"/>
              <w:right w:w="108" w:type="dxa"/>
            </w:tcMar>
          </w:tcPr>
          <w:p w:rsidR="006052BC" w:rsidRPr="001F670E" w:rsidRDefault="006052BC" w:rsidP="00F40E3F">
            <w:pPr>
              <w:pStyle w:val="HTML"/>
              <w:spacing w:after="0"/>
              <w:jc w:val="both"/>
              <w:rPr>
                <w:rFonts w:ascii="Times New Roman" w:hAnsi="Times New Roman" w:cs="Times New Roman"/>
                <w:sz w:val="24"/>
                <w:szCs w:val="24"/>
              </w:rPr>
            </w:pPr>
            <w:r w:rsidRPr="001F670E">
              <w:rPr>
                <w:rFonts w:ascii="Times New Roman" w:hAnsi="Times New Roman" w:cs="Times New Roman"/>
                <w:sz w:val="24"/>
                <w:szCs w:val="24"/>
              </w:rPr>
              <w:t xml:space="preserve"> 1,4 </w:t>
            </w:r>
          </w:p>
          <w:p w:rsidR="006052BC" w:rsidRPr="001F670E" w:rsidRDefault="006052BC" w:rsidP="00F40E3F">
            <w:pPr>
              <w:pStyle w:val="HTML"/>
              <w:spacing w:after="0"/>
              <w:jc w:val="both"/>
              <w:rPr>
                <w:rFonts w:ascii="Times New Roman" w:hAnsi="Times New Roman" w:cs="Times New Roman"/>
                <w:sz w:val="24"/>
                <w:szCs w:val="24"/>
              </w:rPr>
            </w:pPr>
            <w:r w:rsidRPr="001F670E">
              <w:rPr>
                <w:rFonts w:ascii="Times New Roman" w:hAnsi="Times New Roman" w:cs="Times New Roman"/>
                <w:sz w:val="24"/>
                <w:szCs w:val="24"/>
              </w:rPr>
              <w:t xml:space="preserve"> 1,2 </w:t>
            </w:r>
          </w:p>
          <w:p w:rsidR="006052BC" w:rsidRPr="001F670E" w:rsidRDefault="006052BC" w:rsidP="00F40E3F">
            <w:pPr>
              <w:pStyle w:val="HTML"/>
              <w:spacing w:after="0"/>
              <w:jc w:val="both"/>
              <w:rPr>
                <w:rFonts w:ascii="Times New Roman" w:hAnsi="Times New Roman" w:cs="Times New Roman"/>
                <w:sz w:val="24"/>
                <w:szCs w:val="24"/>
              </w:rPr>
            </w:pPr>
            <w:r w:rsidRPr="001F670E">
              <w:rPr>
                <w:rFonts w:ascii="Times New Roman" w:hAnsi="Times New Roman" w:cs="Times New Roman"/>
                <w:sz w:val="24"/>
                <w:szCs w:val="24"/>
              </w:rPr>
              <w:t xml:space="preserve"> 1,0 </w:t>
            </w:r>
          </w:p>
          <w:p w:rsidR="006052BC" w:rsidRPr="001F670E" w:rsidRDefault="006052BC" w:rsidP="00F40E3F">
            <w:pPr>
              <w:pStyle w:val="HTML"/>
              <w:spacing w:after="0"/>
              <w:jc w:val="both"/>
              <w:rPr>
                <w:rFonts w:ascii="Times New Roman" w:hAnsi="Times New Roman" w:cs="Times New Roman"/>
                <w:sz w:val="24"/>
                <w:szCs w:val="24"/>
              </w:rPr>
            </w:pPr>
            <w:r w:rsidRPr="001F670E">
              <w:rPr>
                <w:rFonts w:ascii="Times New Roman" w:hAnsi="Times New Roman" w:cs="Times New Roman"/>
                <w:sz w:val="24"/>
                <w:szCs w:val="24"/>
              </w:rPr>
              <w:t xml:space="preserve"> 0,8 </w:t>
            </w:r>
          </w:p>
          <w:p w:rsidR="006052BC" w:rsidRPr="001F670E" w:rsidRDefault="006052BC" w:rsidP="00F40E3F">
            <w:pPr>
              <w:pStyle w:val="HTML"/>
              <w:spacing w:after="0"/>
              <w:jc w:val="both"/>
              <w:rPr>
                <w:rFonts w:ascii="Times New Roman" w:hAnsi="Times New Roman" w:cs="Times New Roman"/>
                <w:sz w:val="24"/>
                <w:szCs w:val="24"/>
              </w:rPr>
            </w:pPr>
            <w:r w:rsidRPr="001F670E">
              <w:rPr>
                <w:rFonts w:ascii="Times New Roman" w:hAnsi="Times New Roman" w:cs="Times New Roman"/>
                <w:sz w:val="24"/>
                <w:szCs w:val="24"/>
              </w:rPr>
              <w:t xml:space="preserve"> 0,6 </w:t>
            </w:r>
          </w:p>
          <w:p w:rsidR="006052BC" w:rsidRPr="001F670E" w:rsidRDefault="006052BC" w:rsidP="00F40E3F">
            <w:pPr>
              <w:pStyle w:val="HTML"/>
              <w:spacing w:after="0"/>
              <w:jc w:val="both"/>
              <w:rPr>
                <w:rFonts w:ascii="Times New Roman" w:hAnsi="Times New Roman" w:cs="Times New Roman"/>
                <w:sz w:val="24"/>
                <w:szCs w:val="24"/>
              </w:rPr>
            </w:pPr>
            <w:r w:rsidRPr="001F670E">
              <w:rPr>
                <w:rFonts w:ascii="Times New Roman" w:hAnsi="Times New Roman" w:cs="Times New Roman"/>
                <w:sz w:val="24"/>
                <w:szCs w:val="24"/>
              </w:rPr>
              <w:t xml:space="preserve"> 0,5 </w:t>
            </w:r>
          </w:p>
        </w:tc>
        <w:tc>
          <w:tcPr>
            <w:tcW w:w="1667" w:type="pct"/>
            <w:tcBorders>
              <w:top w:val="nil"/>
              <w:left w:val="nil"/>
              <w:bottom w:val="single" w:sz="8" w:space="0" w:color="auto"/>
              <w:right w:val="single" w:sz="8" w:space="0" w:color="auto"/>
            </w:tcBorders>
            <w:tcMar>
              <w:top w:w="0" w:type="dxa"/>
              <w:left w:w="108" w:type="dxa"/>
              <w:bottom w:w="0" w:type="dxa"/>
              <w:right w:w="108" w:type="dxa"/>
            </w:tcMar>
          </w:tcPr>
          <w:p w:rsidR="006052BC" w:rsidRPr="001F670E" w:rsidRDefault="006052BC" w:rsidP="00F40E3F">
            <w:pPr>
              <w:pStyle w:val="HTML"/>
              <w:spacing w:after="0"/>
              <w:jc w:val="both"/>
              <w:rPr>
                <w:rFonts w:ascii="Times New Roman" w:hAnsi="Times New Roman" w:cs="Times New Roman"/>
                <w:sz w:val="24"/>
                <w:szCs w:val="24"/>
              </w:rPr>
            </w:pPr>
            <w:r w:rsidRPr="001F670E">
              <w:rPr>
                <w:rFonts w:ascii="Times New Roman" w:hAnsi="Times New Roman" w:cs="Times New Roman"/>
                <w:sz w:val="24"/>
                <w:szCs w:val="24"/>
              </w:rPr>
              <w:t xml:space="preserve"> 1,1 </w:t>
            </w:r>
          </w:p>
          <w:p w:rsidR="006052BC" w:rsidRPr="001F670E" w:rsidRDefault="006052BC" w:rsidP="00F40E3F">
            <w:pPr>
              <w:pStyle w:val="HTML"/>
              <w:spacing w:after="0"/>
              <w:jc w:val="both"/>
              <w:rPr>
                <w:rFonts w:ascii="Times New Roman" w:hAnsi="Times New Roman" w:cs="Times New Roman"/>
                <w:sz w:val="24"/>
                <w:szCs w:val="24"/>
              </w:rPr>
            </w:pPr>
            <w:r w:rsidRPr="001F670E">
              <w:rPr>
                <w:rFonts w:ascii="Times New Roman" w:hAnsi="Times New Roman" w:cs="Times New Roman"/>
                <w:sz w:val="24"/>
                <w:szCs w:val="24"/>
              </w:rPr>
              <w:t xml:space="preserve"> 0,9 </w:t>
            </w:r>
          </w:p>
          <w:p w:rsidR="006052BC" w:rsidRPr="001F670E" w:rsidRDefault="006052BC" w:rsidP="00F40E3F">
            <w:pPr>
              <w:pStyle w:val="HTML"/>
              <w:spacing w:after="0"/>
              <w:jc w:val="both"/>
              <w:rPr>
                <w:rFonts w:ascii="Times New Roman" w:hAnsi="Times New Roman" w:cs="Times New Roman"/>
                <w:sz w:val="24"/>
                <w:szCs w:val="24"/>
              </w:rPr>
            </w:pPr>
            <w:r w:rsidRPr="001F670E">
              <w:rPr>
                <w:rFonts w:ascii="Times New Roman" w:hAnsi="Times New Roman" w:cs="Times New Roman"/>
                <w:sz w:val="24"/>
                <w:szCs w:val="24"/>
              </w:rPr>
              <w:t xml:space="preserve"> 0,7 </w:t>
            </w:r>
          </w:p>
          <w:p w:rsidR="006052BC" w:rsidRPr="001F670E" w:rsidRDefault="006052BC" w:rsidP="00F40E3F">
            <w:pPr>
              <w:pStyle w:val="HTML"/>
              <w:spacing w:after="0"/>
              <w:jc w:val="both"/>
              <w:rPr>
                <w:rFonts w:ascii="Times New Roman" w:hAnsi="Times New Roman" w:cs="Times New Roman"/>
                <w:sz w:val="24"/>
                <w:szCs w:val="24"/>
              </w:rPr>
            </w:pPr>
            <w:r w:rsidRPr="001F670E">
              <w:rPr>
                <w:rFonts w:ascii="Times New Roman" w:hAnsi="Times New Roman" w:cs="Times New Roman"/>
                <w:sz w:val="24"/>
                <w:szCs w:val="24"/>
              </w:rPr>
              <w:t xml:space="preserve"> 0,5 </w:t>
            </w:r>
          </w:p>
          <w:p w:rsidR="006052BC" w:rsidRPr="001F670E" w:rsidRDefault="006052BC" w:rsidP="00F40E3F">
            <w:pPr>
              <w:pStyle w:val="HTML"/>
              <w:spacing w:after="0"/>
              <w:jc w:val="both"/>
              <w:rPr>
                <w:rFonts w:ascii="Times New Roman" w:hAnsi="Times New Roman" w:cs="Times New Roman"/>
                <w:sz w:val="24"/>
                <w:szCs w:val="24"/>
              </w:rPr>
            </w:pPr>
            <w:r w:rsidRPr="001F670E">
              <w:rPr>
                <w:rFonts w:ascii="Times New Roman" w:hAnsi="Times New Roman" w:cs="Times New Roman"/>
                <w:sz w:val="24"/>
                <w:szCs w:val="24"/>
              </w:rPr>
              <w:t> </w:t>
            </w:r>
          </w:p>
          <w:p w:rsidR="006052BC" w:rsidRPr="001F670E" w:rsidRDefault="006052BC" w:rsidP="00F40E3F">
            <w:pPr>
              <w:pStyle w:val="HTML"/>
              <w:spacing w:after="0"/>
              <w:jc w:val="both"/>
              <w:rPr>
                <w:rFonts w:ascii="Times New Roman" w:hAnsi="Times New Roman" w:cs="Times New Roman"/>
                <w:sz w:val="24"/>
                <w:szCs w:val="24"/>
              </w:rPr>
            </w:pPr>
            <w:r w:rsidRPr="001F670E">
              <w:rPr>
                <w:rFonts w:ascii="Times New Roman" w:hAnsi="Times New Roman" w:cs="Times New Roman"/>
                <w:sz w:val="24"/>
                <w:szCs w:val="24"/>
              </w:rPr>
              <w:t> </w:t>
            </w:r>
          </w:p>
        </w:tc>
        <w:tc>
          <w:tcPr>
            <w:tcW w:w="1364" w:type="pct"/>
            <w:tcBorders>
              <w:top w:val="nil"/>
              <w:left w:val="nil"/>
              <w:bottom w:val="single" w:sz="8" w:space="0" w:color="auto"/>
              <w:right w:val="single" w:sz="8" w:space="0" w:color="auto"/>
            </w:tcBorders>
            <w:tcMar>
              <w:top w:w="0" w:type="dxa"/>
              <w:left w:w="108" w:type="dxa"/>
              <w:bottom w:w="0" w:type="dxa"/>
              <w:right w:w="108" w:type="dxa"/>
            </w:tcMar>
          </w:tcPr>
          <w:p w:rsidR="006052BC" w:rsidRPr="001F670E" w:rsidRDefault="006052BC" w:rsidP="00F40E3F">
            <w:pPr>
              <w:pStyle w:val="HTML"/>
              <w:spacing w:after="0"/>
              <w:jc w:val="both"/>
              <w:rPr>
                <w:rFonts w:ascii="Times New Roman" w:hAnsi="Times New Roman" w:cs="Times New Roman"/>
                <w:sz w:val="24"/>
                <w:szCs w:val="24"/>
              </w:rPr>
            </w:pPr>
            <w:r w:rsidRPr="001F670E">
              <w:rPr>
                <w:rFonts w:ascii="Times New Roman" w:hAnsi="Times New Roman" w:cs="Times New Roman"/>
                <w:sz w:val="24"/>
                <w:szCs w:val="24"/>
              </w:rPr>
              <w:t xml:space="preserve"> 0,7 </w:t>
            </w:r>
          </w:p>
          <w:p w:rsidR="006052BC" w:rsidRPr="001F670E" w:rsidRDefault="006052BC" w:rsidP="00F40E3F">
            <w:pPr>
              <w:pStyle w:val="HTML"/>
              <w:spacing w:after="0"/>
              <w:jc w:val="both"/>
              <w:rPr>
                <w:rFonts w:ascii="Times New Roman" w:hAnsi="Times New Roman" w:cs="Times New Roman"/>
                <w:sz w:val="24"/>
                <w:szCs w:val="24"/>
              </w:rPr>
            </w:pPr>
            <w:r w:rsidRPr="001F670E">
              <w:rPr>
                <w:rFonts w:ascii="Times New Roman" w:hAnsi="Times New Roman" w:cs="Times New Roman"/>
                <w:sz w:val="24"/>
                <w:szCs w:val="24"/>
              </w:rPr>
              <w:t xml:space="preserve"> 0,6 </w:t>
            </w:r>
          </w:p>
          <w:p w:rsidR="006052BC" w:rsidRPr="001F670E" w:rsidRDefault="006052BC" w:rsidP="00F40E3F">
            <w:pPr>
              <w:pStyle w:val="HTML"/>
              <w:spacing w:after="0"/>
              <w:jc w:val="both"/>
              <w:rPr>
                <w:rFonts w:ascii="Times New Roman" w:hAnsi="Times New Roman" w:cs="Times New Roman"/>
                <w:sz w:val="24"/>
                <w:szCs w:val="24"/>
              </w:rPr>
            </w:pPr>
            <w:r w:rsidRPr="001F670E">
              <w:rPr>
                <w:rFonts w:ascii="Times New Roman" w:hAnsi="Times New Roman" w:cs="Times New Roman"/>
                <w:sz w:val="24"/>
                <w:szCs w:val="24"/>
              </w:rPr>
              <w:t xml:space="preserve"> 0,5 </w:t>
            </w:r>
          </w:p>
          <w:p w:rsidR="006052BC" w:rsidRPr="001F670E" w:rsidRDefault="006052BC" w:rsidP="00F40E3F">
            <w:pPr>
              <w:pStyle w:val="HTML"/>
              <w:spacing w:after="0"/>
              <w:jc w:val="both"/>
              <w:rPr>
                <w:rFonts w:ascii="Times New Roman" w:hAnsi="Times New Roman" w:cs="Times New Roman"/>
                <w:sz w:val="24"/>
                <w:szCs w:val="24"/>
              </w:rPr>
            </w:pPr>
            <w:r w:rsidRPr="001F670E">
              <w:rPr>
                <w:rFonts w:ascii="Times New Roman" w:hAnsi="Times New Roman" w:cs="Times New Roman"/>
                <w:sz w:val="24"/>
                <w:szCs w:val="24"/>
              </w:rPr>
              <w:t> </w:t>
            </w:r>
          </w:p>
          <w:p w:rsidR="006052BC" w:rsidRPr="001F670E" w:rsidRDefault="006052BC" w:rsidP="00F40E3F">
            <w:pPr>
              <w:pStyle w:val="HTML"/>
              <w:spacing w:after="0"/>
              <w:jc w:val="both"/>
              <w:rPr>
                <w:rFonts w:ascii="Times New Roman" w:hAnsi="Times New Roman" w:cs="Times New Roman"/>
                <w:sz w:val="24"/>
                <w:szCs w:val="24"/>
              </w:rPr>
            </w:pPr>
            <w:r w:rsidRPr="001F670E">
              <w:rPr>
                <w:rFonts w:ascii="Times New Roman" w:hAnsi="Times New Roman" w:cs="Times New Roman"/>
                <w:sz w:val="24"/>
                <w:szCs w:val="24"/>
              </w:rPr>
              <w:t> </w:t>
            </w:r>
          </w:p>
          <w:p w:rsidR="006052BC" w:rsidRPr="001F670E" w:rsidRDefault="006052BC" w:rsidP="00F40E3F">
            <w:pPr>
              <w:pStyle w:val="HTML"/>
              <w:spacing w:after="0"/>
              <w:jc w:val="both"/>
              <w:rPr>
                <w:rFonts w:ascii="Times New Roman" w:hAnsi="Times New Roman" w:cs="Times New Roman"/>
                <w:sz w:val="24"/>
                <w:szCs w:val="24"/>
              </w:rPr>
            </w:pPr>
            <w:r w:rsidRPr="001F670E">
              <w:rPr>
                <w:rFonts w:ascii="Times New Roman" w:hAnsi="Times New Roman" w:cs="Times New Roman"/>
                <w:sz w:val="24"/>
                <w:szCs w:val="24"/>
              </w:rPr>
              <w:t> </w:t>
            </w:r>
          </w:p>
        </w:tc>
      </w:tr>
    </w:tbl>
    <w:p w:rsidR="006052BC" w:rsidRPr="00F8084E" w:rsidRDefault="006052BC" w:rsidP="006052BC">
      <w:pPr>
        <w:ind w:firstLine="400"/>
        <w:jc w:val="both"/>
        <w:rPr>
          <w:sz w:val="28"/>
          <w:szCs w:val="28"/>
        </w:rPr>
      </w:pPr>
      <w:bookmarkStart w:id="2" w:name="SUB110500"/>
      <w:bookmarkEnd w:id="2"/>
      <w:proofErr w:type="spellStart"/>
      <w:r w:rsidRPr="00F8084E">
        <w:rPr>
          <w:rStyle w:val="s0"/>
        </w:rPr>
        <w:t>Жер</w:t>
      </w:r>
      <w:proofErr w:type="spellEnd"/>
      <w:r w:rsidRPr="00F8084E">
        <w:rPr>
          <w:rStyle w:val="s0"/>
        </w:rPr>
        <w:t xml:space="preserve"> </w:t>
      </w:r>
      <w:proofErr w:type="spellStart"/>
      <w:r w:rsidRPr="00F8084E">
        <w:rPr>
          <w:rStyle w:val="s0"/>
        </w:rPr>
        <w:t>учаскес</w:t>
      </w:r>
      <w:proofErr w:type="gramStart"/>
      <w:r w:rsidRPr="00F8084E">
        <w:rPr>
          <w:rStyle w:val="s0"/>
        </w:rPr>
        <w:t>i</w:t>
      </w:r>
      <w:proofErr w:type="gramEnd"/>
      <w:r w:rsidRPr="00F8084E">
        <w:rPr>
          <w:rStyle w:val="s0"/>
        </w:rPr>
        <w:t>нiң</w:t>
      </w:r>
      <w:proofErr w:type="spellEnd"/>
      <w:r w:rsidRPr="00F8084E">
        <w:rPr>
          <w:rStyle w:val="s0"/>
        </w:rPr>
        <w:t xml:space="preserve"> </w:t>
      </w:r>
      <w:proofErr w:type="spellStart"/>
      <w:r w:rsidRPr="00F8084E">
        <w:rPr>
          <w:rStyle w:val="s0"/>
        </w:rPr>
        <w:t>кадастрлық</w:t>
      </w:r>
      <w:proofErr w:type="spellEnd"/>
      <w:r w:rsidRPr="00F8084E">
        <w:rPr>
          <w:rStyle w:val="s0"/>
        </w:rPr>
        <w:t xml:space="preserve"> (</w:t>
      </w:r>
      <w:proofErr w:type="spellStart"/>
      <w:r w:rsidRPr="00F8084E">
        <w:rPr>
          <w:rStyle w:val="s0"/>
        </w:rPr>
        <w:t>бағалау</w:t>
      </w:r>
      <w:proofErr w:type="spellEnd"/>
      <w:r w:rsidRPr="00F8084E">
        <w:rPr>
          <w:rStyle w:val="s0"/>
        </w:rPr>
        <w:t xml:space="preserve">) </w:t>
      </w:r>
      <w:proofErr w:type="spellStart"/>
      <w:r w:rsidRPr="00F8084E">
        <w:rPr>
          <w:rStyle w:val="s0"/>
        </w:rPr>
        <w:t>құнын</w:t>
      </w:r>
      <w:proofErr w:type="spellEnd"/>
      <w:r w:rsidRPr="00F8084E">
        <w:rPr>
          <w:rStyle w:val="s0"/>
        </w:rPr>
        <w:t xml:space="preserve"> </w:t>
      </w:r>
      <w:proofErr w:type="spellStart"/>
      <w:r w:rsidRPr="00F8084E">
        <w:rPr>
          <w:rStyle w:val="s0"/>
        </w:rPr>
        <w:t>арттыратын</w:t>
      </w:r>
      <w:proofErr w:type="spellEnd"/>
      <w:r w:rsidRPr="00F8084E">
        <w:rPr>
          <w:rStyle w:val="s0"/>
        </w:rPr>
        <w:t xml:space="preserve"> </w:t>
      </w:r>
      <w:proofErr w:type="spellStart"/>
      <w:r w:rsidRPr="00F8084E">
        <w:rPr>
          <w:rStyle w:val="s0"/>
        </w:rPr>
        <w:t>немесе</w:t>
      </w:r>
      <w:proofErr w:type="spellEnd"/>
      <w:r w:rsidRPr="00F8084E">
        <w:rPr>
          <w:rStyle w:val="s0"/>
        </w:rPr>
        <w:t xml:space="preserve"> </w:t>
      </w:r>
      <w:proofErr w:type="spellStart"/>
      <w:r w:rsidRPr="00F8084E">
        <w:rPr>
          <w:rStyle w:val="s0"/>
        </w:rPr>
        <w:t>кемiтетiн</w:t>
      </w:r>
      <w:proofErr w:type="spellEnd"/>
      <w:r w:rsidRPr="00F8084E">
        <w:rPr>
          <w:rStyle w:val="s0"/>
        </w:rPr>
        <w:t xml:space="preserve"> </w:t>
      </w:r>
      <w:proofErr w:type="spellStart"/>
      <w:r w:rsidRPr="00F8084E">
        <w:rPr>
          <w:rStyle w:val="s0"/>
        </w:rPr>
        <w:t>бiрнеше</w:t>
      </w:r>
      <w:proofErr w:type="spellEnd"/>
      <w:r w:rsidRPr="00F8084E">
        <w:rPr>
          <w:rStyle w:val="s0"/>
        </w:rPr>
        <w:t xml:space="preserve"> </w:t>
      </w:r>
      <w:proofErr w:type="spellStart"/>
      <w:r w:rsidRPr="00F8084E">
        <w:rPr>
          <w:rStyle w:val="s0"/>
        </w:rPr>
        <w:t>факторлар</w:t>
      </w:r>
      <w:proofErr w:type="spellEnd"/>
      <w:r w:rsidRPr="00F8084E">
        <w:rPr>
          <w:rStyle w:val="s0"/>
        </w:rPr>
        <w:t xml:space="preserve"> </w:t>
      </w:r>
      <w:proofErr w:type="spellStart"/>
      <w:r w:rsidRPr="00F8084E">
        <w:rPr>
          <w:rStyle w:val="s0"/>
        </w:rPr>
        <w:t>болған</w:t>
      </w:r>
      <w:proofErr w:type="spellEnd"/>
      <w:r w:rsidRPr="00F8084E">
        <w:rPr>
          <w:rStyle w:val="s0"/>
        </w:rPr>
        <w:t xml:space="preserve"> </w:t>
      </w:r>
      <w:proofErr w:type="spellStart"/>
      <w:r w:rsidRPr="00F8084E">
        <w:rPr>
          <w:rStyle w:val="s0"/>
        </w:rPr>
        <w:t>кезде</w:t>
      </w:r>
      <w:proofErr w:type="spellEnd"/>
      <w:r w:rsidRPr="00F8084E">
        <w:rPr>
          <w:rStyle w:val="s0"/>
        </w:rPr>
        <w:t xml:space="preserve"> </w:t>
      </w:r>
      <w:proofErr w:type="spellStart"/>
      <w:r w:rsidRPr="00F8084E">
        <w:rPr>
          <w:rStyle w:val="s0"/>
        </w:rPr>
        <w:t>коэффициенттер</w:t>
      </w:r>
      <w:proofErr w:type="spellEnd"/>
      <w:r w:rsidRPr="00F8084E">
        <w:rPr>
          <w:rStyle w:val="s0"/>
        </w:rPr>
        <w:t xml:space="preserve"> </w:t>
      </w:r>
      <w:proofErr w:type="spellStart"/>
      <w:r w:rsidRPr="00F8084E">
        <w:rPr>
          <w:rStyle w:val="s0"/>
        </w:rPr>
        <w:t>көбейтiледi</w:t>
      </w:r>
      <w:proofErr w:type="spellEnd"/>
      <w:r w:rsidRPr="00F8084E">
        <w:rPr>
          <w:rStyle w:val="s0"/>
        </w:rPr>
        <w:t>.</w:t>
      </w:r>
    </w:p>
    <w:p w:rsidR="006052BC" w:rsidRDefault="006052BC" w:rsidP="006052BC">
      <w:pPr>
        <w:ind w:firstLine="400"/>
        <w:jc w:val="both"/>
        <w:rPr>
          <w:sz w:val="28"/>
          <w:szCs w:val="28"/>
          <w:lang w:val="kk-KZ"/>
        </w:rPr>
      </w:pPr>
      <w:r w:rsidRPr="00F8084E">
        <w:rPr>
          <w:sz w:val="28"/>
          <w:szCs w:val="28"/>
          <w:lang w:val="kk-KZ"/>
        </w:rPr>
        <w:t>Мемлекет ауыл шаруашылығы өндірісін жүргізу үшін беретін жер учаскелерін кадастрлық (бағалау) құнын айқындау кезінде жер учаскесінің сапалық жай-күйіне, орналасуына, сумен қамтамасыз етілуіне, қызмет көрсету орталықтарынан қашықтығына байланысты түзету (арттыратын немесе кемітеті</w:t>
      </w:r>
      <w:r>
        <w:rPr>
          <w:sz w:val="28"/>
          <w:szCs w:val="28"/>
          <w:lang w:val="kk-KZ"/>
        </w:rPr>
        <w:t>н) коэффициенттерді қолданады.</w:t>
      </w:r>
    </w:p>
    <w:p w:rsidR="006052BC" w:rsidRDefault="006052BC" w:rsidP="006052BC">
      <w:pPr>
        <w:ind w:firstLine="400"/>
        <w:jc w:val="both"/>
        <w:rPr>
          <w:sz w:val="28"/>
          <w:szCs w:val="28"/>
          <w:lang w:val="kk-KZ"/>
        </w:rPr>
      </w:pPr>
      <w:r w:rsidRPr="00F8084E">
        <w:rPr>
          <w:sz w:val="28"/>
          <w:szCs w:val="28"/>
          <w:lang w:val="kk-KZ"/>
        </w:rPr>
        <w:lastRenderedPageBreak/>
        <w:t>Алқаптардың түрі мен топырақтардың үлгісі бойынша жер учаскесінің сапалық жай-күйі жер кадастр карталары, тапырақ, геоботаникалық, топырақ-мелиорация және басқа зерттеу мате</w:t>
      </w:r>
      <w:r>
        <w:rPr>
          <w:sz w:val="28"/>
          <w:szCs w:val="28"/>
          <w:lang w:val="kk-KZ"/>
        </w:rPr>
        <w:t>риалдары негізінде анықталады:</w:t>
      </w:r>
    </w:p>
    <w:p w:rsidR="006052BC" w:rsidRDefault="006052BC" w:rsidP="006052BC">
      <w:pPr>
        <w:ind w:firstLine="400"/>
        <w:jc w:val="both"/>
        <w:rPr>
          <w:sz w:val="28"/>
          <w:szCs w:val="28"/>
          <w:lang w:val="kk-KZ"/>
        </w:rPr>
      </w:pPr>
      <w:r w:rsidRPr="00F8084E">
        <w:rPr>
          <w:sz w:val="28"/>
          <w:szCs w:val="28"/>
          <w:lang w:val="kk-KZ"/>
        </w:rPr>
        <w:t>1) егістік құрамында пайдаланылатын жер учаскесінің құнын белгілеу үшін оның мелиорациялық жай-күйі мен жер бетінің еңістігіне қарай мынадай түзет</w:t>
      </w:r>
      <w:r>
        <w:rPr>
          <w:sz w:val="28"/>
          <w:szCs w:val="28"/>
          <w:lang w:val="kk-KZ"/>
        </w:rPr>
        <w:t>у коэффициенттері қолданылады:</w:t>
      </w:r>
    </w:p>
    <w:p w:rsidR="006052BC" w:rsidRDefault="006052BC" w:rsidP="006052BC">
      <w:pPr>
        <w:ind w:firstLine="400"/>
        <w:jc w:val="both"/>
        <w:rPr>
          <w:sz w:val="28"/>
          <w:szCs w:val="28"/>
          <w:lang w:val="kk-KZ"/>
        </w:rPr>
      </w:pPr>
      <w:r>
        <w:rPr>
          <w:sz w:val="28"/>
          <w:szCs w:val="28"/>
          <w:lang w:val="kk-KZ"/>
        </w:rPr>
        <w:t>жердің мелиорациялық жай-күйі:</w:t>
      </w:r>
    </w:p>
    <w:p w:rsidR="006052BC" w:rsidRDefault="006052BC" w:rsidP="006052BC">
      <w:pPr>
        <w:ind w:firstLine="400"/>
        <w:jc w:val="both"/>
        <w:rPr>
          <w:sz w:val="28"/>
          <w:szCs w:val="28"/>
          <w:lang w:val="kk-KZ"/>
        </w:rPr>
      </w:pPr>
      <w:r w:rsidRPr="00F8084E">
        <w:rPr>
          <w:sz w:val="28"/>
          <w:szCs w:val="28"/>
          <w:lang w:val="kk-KZ"/>
        </w:rPr>
        <w:t>жақсы (топырағы тұзды емес және сортаң емес, тассыз, эрозияға ұшырамаған; жер асты суларының тереңдігі:тұщы су-3метрден астам, мине</w:t>
      </w:r>
      <w:r>
        <w:rPr>
          <w:sz w:val="28"/>
          <w:szCs w:val="28"/>
          <w:lang w:val="kk-KZ"/>
        </w:rPr>
        <w:t>ралды су -6метрден астам)-1,2;</w:t>
      </w:r>
    </w:p>
    <w:p w:rsidR="006052BC" w:rsidRDefault="006052BC" w:rsidP="006052BC">
      <w:pPr>
        <w:ind w:firstLine="400"/>
        <w:jc w:val="both"/>
        <w:rPr>
          <w:sz w:val="28"/>
          <w:szCs w:val="28"/>
          <w:lang w:val="kk-KZ"/>
        </w:rPr>
      </w:pPr>
      <w:r w:rsidRPr="00F8084E">
        <w:rPr>
          <w:sz w:val="28"/>
          <w:szCs w:val="28"/>
          <w:lang w:val="kk-KZ"/>
        </w:rPr>
        <w:t>қанағаттанарлық (топырағы аздап тұзды, сортаңдау, тасы аз, аздап эрозияға ұшыраған;минералдануы төмен жер асты сула</w:t>
      </w:r>
      <w:r>
        <w:rPr>
          <w:sz w:val="28"/>
          <w:szCs w:val="28"/>
          <w:lang w:val="kk-KZ"/>
        </w:rPr>
        <w:t>рының тереңдігі 3-6 метр)-0,9;</w:t>
      </w:r>
    </w:p>
    <w:p w:rsidR="006052BC" w:rsidRDefault="006052BC" w:rsidP="006052BC">
      <w:pPr>
        <w:ind w:firstLine="400"/>
        <w:jc w:val="both"/>
        <w:rPr>
          <w:sz w:val="28"/>
          <w:szCs w:val="28"/>
          <w:lang w:val="kk-KZ"/>
        </w:rPr>
      </w:pPr>
      <w:r w:rsidRPr="00F8084E">
        <w:rPr>
          <w:sz w:val="28"/>
          <w:szCs w:val="28"/>
          <w:lang w:val="kk-KZ"/>
        </w:rPr>
        <w:t>қанағатсыз (топырағы орташа және аса тұзданған, орташа және аса сортаң, тастақ, орташа және күшті эрозияға ұқшыраған; 1г/л астам минералданған жер асты суларының</w:t>
      </w:r>
      <w:r>
        <w:rPr>
          <w:sz w:val="28"/>
          <w:szCs w:val="28"/>
          <w:lang w:val="kk-KZ"/>
        </w:rPr>
        <w:t xml:space="preserve"> тереңдігі 3 метрден кем)-0,6;</w:t>
      </w:r>
    </w:p>
    <w:p w:rsidR="006052BC" w:rsidRDefault="006052BC" w:rsidP="006052BC">
      <w:pPr>
        <w:ind w:firstLine="400"/>
        <w:jc w:val="both"/>
        <w:rPr>
          <w:sz w:val="28"/>
          <w:szCs w:val="28"/>
          <w:lang w:val="kk-KZ"/>
        </w:rPr>
      </w:pPr>
      <w:r>
        <w:rPr>
          <w:sz w:val="28"/>
          <w:szCs w:val="28"/>
          <w:lang w:val="kk-KZ"/>
        </w:rPr>
        <w:t>жер бетінің еңістігі:</w:t>
      </w:r>
    </w:p>
    <w:p w:rsidR="006052BC" w:rsidRDefault="006052BC" w:rsidP="006052BC">
      <w:pPr>
        <w:ind w:firstLine="400"/>
        <w:jc w:val="both"/>
        <w:rPr>
          <w:sz w:val="28"/>
          <w:szCs w:val="28"/>
          <w:lang w:val="kk-KZ"/>
        </w:rPr>
      </w:pPr>
      <w:r w:rsidRPr="00F8084E">
        <w:rPr>
          <w:sz w:val="28"/>
          <w:szCs w:val="28"/>
          <w:lang w:val="kk-KZ"/>
        </w:rPr>
        <w:t>1 градусқа дейін-1; 1-ден 3 градусқа дейін-0,98; 3-тен-5 градусқа дейін-0,96, 5-тен 7 градусқа дейін -0,93; 7 градустан астам 0,86;</w:t>
      </w:r>
      <w:r w:rsidRPr="00F8084E">
        <w:rPr>
          <w:sz w:val="28"/>
          <w:szCs w:val="28"/>
          <w:lang w:val="kk-KZ"/>
        </w:rPr>
        <w:br/>
        <w:t>2) Табиғи жем – шөп алқаптары (шабындық, жайылым) құрамында пайдаланылатын жер учаскелерінің құнын айқындау үшін учаскенің сапалық жай-күйі мен жер бетінің еңістігіне қарай мынадай түзет</w:t>
      </w:r>
      <w:r>
        <w:rPr>
          <w:sz w:val="28"/>
          <w:szCs w:val="28"/>
          <w:lang w:val="kk-KZ"/>
        </w:rPr>
        <w:t>у коэффициенттері қолданылады:</w:t>
      </w:r>
    </w:p>
    <w:p w:rsidR="006052BC" w:rsidRDefault="006052BC" w:rsidP="006052BC">
      <w:pPr>
        <w:ind w:firstLine="400"/>
        <w:jc w:val="both"/>
        <w:rPr>
          <w:sz w:val="28"/>
          <w:szCs w:val="28"/>
          <w:lang w:val="kk-KZ"/>
        </w:rPr>
      </w:pPr>
      <w:r w:rsidRPr="00F8084E">
        <w:rPr>
          <w:sz w:val="28"/>
          <w:szCs w:val="28"/>
          <w:lang w:val="kk-KZ"/>
        </w:rPr>
        <w:t>жақсартылғ</w:t>
      </w:r>
      <w:r>
        <w:rPr>
          <w:sz w:val="28"/>
          <w:szCs w:val="28"/>
          <w:lang w:val="kk-KZ"/>
        </w:rPr>
        <w:t>ан шабындықтар мен жайылымдар:</w:t>
      </w:r>
    </w:p>
    <w:p w:rsidR="006052BC" w:rsidRDefault="006052BC" w:rsidP="006052BC">
      <w:pPr>
        <w:ind w:firstLine="400"/>
        <w:jc w:val="both"/>
        <w:rPr>
          <w:sz w:val="28"/>
          <w:szCs w:val="28"/>
          <w:lang w:val="kk-KZ"/>
        </w:rPr>
      </w:pPr>
      <w:r w:rsidRPr="00F8084E">
        <w:rPr>
          <w:sz w:val="28"/>
          <w:szCs w:val="28"/>
          <w:lang w:val="kk-KZ"/>
        </w:rPr>
        <w:t>көп жылдық шөп егілі</w:t>
      </w:r>
      <w:r>
        <w:rPr>
          <w:sz w:val="28"/>
          <w:szCs w:val="28"/>
          <w:lang w:val="kk-KZ"/>
        </w:rPr>
        <w:t xml:space="preserve">п, түбегейлі жақсартылған-1,2 </w:t>
      </w:r>
    </w:p>
    <w:p w:rsidR="006052BC" w:rsidRDefault="006052BC" w:rsidP="006052BC">
      <w:pPr>
        <w:ind w:firstLine="400"/>
        <w:jc w:val="both"/>
        <w:rPr>
          <w:sz w:val="28"/>
          <w:szCs w:val="28"/>
          <w:lang w:val="kk-KZ"/>
        </w:rPr>
      </w:pPr>
      <w:r w:rsidRPr="00F8084E">
        <w:rPr>
          <w:sz w:val="28"/>
          <w:szCs w:val="28"/>
          <w:lang w:val="kk-KZ"/>
        </w:rPr>
        <w:t>өсімдік жамылғысының түр-құрамын өзгертпей,</w:t>
      </w:r>
      <w:r>
        <w:rPr>
          <w:sz w:val="28"/>
          <w:szCs w:val="28"/>
          <w:lang w:val="kk-KZ"/>
        </w:rPr>
        <w:t>беткі қабаты жақсартылған-1,1;</w:t>
      </w:r>
    </w:p>
    <w:p w:rsidR="006052BC" w:rsidRDefault="006052BC" w:rsidP="006052BC">
      <w:pPr>
        <w:ind w:firstLine="400"/>
        <w:jc w:val="both"/>
        <w:rPr>
          <w:sz w:val="28"/>
          <w:szCs w:val="28"/>
          <w:lang w:val="kk-KZ"/>
        </w:rPr>
      </w:pPr>
      <w:r>
        <w:rPr>
          <w:sz w:val="28"/>
          <w:szCs w:val="28"/>
          <w:lang w:val="kk-KZ"/>
        </w:rPr>
        <w:t>шабындық жердің жай-күйі:</w:t>
      </w:r>
    </w:p>
    <w:p w:rsidR="006052BC" w:rsidRDefault="006052BC" w:rsidP="006052BC">
      <w:pPr>
        <w:ind w:firstLine="400"/>
        <w:jc w:val="both"/>
        <w:rPr>
          <w:sz w:val="28"/>
          <w:szCs w:val="28"/>
          <w:lang w:val="kk-KZ"/>
        </w:rPr>
      </w:pPr>
      <w:r w:rsidRPr="00F8084E">
        <w:rPr>
          <w:sz w:val="28"/>
          <w:szCs w:val="28"/>
          <w:lang w:val="kk-KZ"/>
        </w:rPr>
        <w:t>жақсы (ластанбаған, бұта-шілік баспаған, ағаш өспеген, тассыз, аймақтық өсімдіктердің белгілері жақсы</w:t>
      </w:r>
      <w:r>
        <w:rPr>
          <w:sz w:val="28"/>
          <w:szCs w:val="28"/>
          <w:lang w:val="kk-KZ"/>
        </w:rPr>
        <w:t xml:space="preserve"> байқалатын жер учаскесі)-1,2;</w:t>
      </w:r>
    </w:p>
    <w:p w:rsidR="006052BC" w:rsidRDefault="006052BC" w:rsidP="006052BC">
      <w:pPr>
        <w:ind w:firstLine="400"/>
        <w:jc w:val="both"/>
        <w:rPr>
          <w:sz w:val="28"/>
          <w:szCs w:val="28"/>
          <w:lang w:val="kk-KZ"/>
        </w:rPr>
      </w:pPr>
      <w:r w:rsidRPr="00F8084E">
        <w:rPr>
          <w:sz w:val="28"/>
          <w:szCs w:val="28"/>
          <w:lang w:val="kk-KZ"/>
        </w:rPr>
        <w:t xml:space="preserve">қанағаттанарлық (ластанған, бұта-шілік басып кеткен, ағаш өскен, тастақ, өсімдік жамылғысының аймақтық құрылымы бұзылған жер учаскесі. Аталған белгілер аумақтың 40 процентіне дейінгі </w:t>
      </w:r>
      <w:r>
        <w:rPr>
          <w:sz w:val="28"/>
          <w:szCs w:val="28"/>
          <w:lang w:val="kk-KZ"/>
        </w:rPr>
        <w:t>алаңынан көрінеді)-0,9;</w:t>
      </w:r>
    </w:p>
    <w:p w:rsidR="006052BC" w:rsidRDefault="006052BC" w:rsidP="006052BC">
      <w:pPr>
        <w:ind w:firstLine="400"/>
        <w:jc w:val="both"/>
        <w:rPr>
          <w:sz w:val="28"/>
          <w:szCs w:val="28"/>
          <w:lang w:val="kk-KZ"/>
        </w:rPr>
      </w:pPr>
      <w:r w:rsidRPr="00F8084E">
        <w:rPr>
          <w:sz w:val="28"/>
          <w:szCs w:val="28"/>
          <w:lang w:val="kk-KZ"/>
        </w:rPr>
        <w:t xml:space="preserve">қанағатсыз (ластанған, бұтшілік басып кеткен, ағаш өскен, тастақ, өсімдік жамылғысының аймақтық құрылымы бұзылған жер учаскесі. Аталған белгілер аумақтың 40 процентінен </w:t>
      </w:r>
      <w:r>
        <w:rPr>
          <w:sz w:val="28"/>
          <w:szCs w:val="28"/>
          <w:lang w:val="kk-KZ"/>
        </w:rPr>
        <w:t>астам алаңынан байқалады)-0,7;</w:t>
      </w:r>
    </w:p>
    <w:p w:rsidR="006052BC" w:rsidRDefault="006052BC" w:rsidP="006052BC">
      <w:pPr>
        <w:ind w:firstLine="400"/>
        <w:jc w:val="both"/>
        <w:rPr>
          <w:sz w:val="28"/>
          <w:szCs w:val="28"/>
          <w:lang w:val="kk-KZ"/>
        </w:rPr>
      </w:pPr>
      <w:r>
        <w:rPr>
          <w:sz w:val="28"/>
          <w:szCs w:val="28"/>
          <w:lang w:val="kk-KZ"/>
        </w:rPr>
        <w:t>жер қабатының еңістігі:</w:t>
      </w:r>
    </w:p>
    <w:p w:rsidR="006052BC" w:rsidRDefault="006052BC" w:rsidP="006052BC">
      <w:pPr>
        <w:ind w:firstLine="400"/>
        <w:jc w:val="both"/>
        <w:rPr>
          <w:sz w:val="28"/>
          <w:szCs w:val="28"/>
          <w:lang w:val="kk-KZ"/>
        </w:rPr>
      </w:pPr>
      <w:r w:rsidRPr="00F8084E">
        <w:rPr>
          <w:sz w:val="28"/>
          <w:szCs w:val="28"/>
          <w:lang w:val="kk-KZ"/>
        </w:rPr>
        <w:t>3 градусқа дейін-1; 3,1-ден-6 градусқа дейін -0,95; 6,1-ден 10градусқа дейін 0,9; 10,1-ден -20 градусқа дейін -</w:t>
      </w:r>
      <w:r>
        <w:rPr>
          <w:sz w:val="28"/>
          <w:szCs w:val="28"/>
          <w:lang w:val="kk-KZ"/>
        </w:rPr>
        <w:t>0,85; 20 градустан астам -0,5;</w:t>
      </w:r>
    </w:p>
    <w:p w:rsidR="006052BC" w:rsidRDefault="006052BC" w:rsidP="006052BC">
      <w:pPr>
        <w:ind w:firstLine="400"/>
        <w:jc w:val="both"/>
        <w:rPr>
          <w:sz w:val="28"/>
          <w:szCs w:val="28"/>
          <w:lang w:val="kk-KZ"/>
        </w:rPr>
      </w:pPr>
      <w:r>
        <w:rPr>
          <w:sz w:val="28"/>
          <w:szCs w:val="28"/>
          <w:lang w:val="kk-KZ"/>
        </w:rPr>
        <w:t>жайылымдық жердің жай-күйі:</w:t>
      </w:r>
    </w:p>
    <w:p w:rsidR="006052BC" w:rsidRDefault="006052BC" w:rsidP="006052BC">
      <w:pPr>
        <w:ind w:firstLine="400"/>
        <w:jc w:val="both"/>
        <w:rPr>
          <w:sz w:val="28"/>
          <w:szCs w:val="28"/>
          <w:lang w:val="kk-KZ"/>
        </w:rPr>
      </w:pPr>
      <w:r w:rsidRPr="00F8084E">
        <w:rPr>
          <w:sz w:val="28"/>
          <w:szCs w:val="28"/>
          <w:lang w:val="kk-KZ"/>
        </w:rPr>
        <w:t>жақсы (ластанбаған, бұта-шілік (азыққа жарамайтын бұталар)баспаған,ағаш өспеген, тассыз, аймақтық өсімдіктердің белгілері жақсы</w:t>
      </w:r>
      <w:r>
        <w:rPr>
          <w:sz w:val="28"/>
          <w:szCs w:val="28"/>
          <w:lang w:val="kk-KZ"/>
        </w:rPr>
        <w:t xml:space="preserve"> байқалатын жер учаскесі)-1,2;</w:t>
      </w:r>
    </w:p>
    <w:p w:rsidR="006052BC" w:rsidRDefault="006052BC" w:rsidP="006052BC">
      <w:pPr>
        <w:ind w:firstLine="400"/>
        <w:jc w:val="both"/>
        <w:rPr>
          <w:sz w:val="28"/>
          <w:szCs w:val="28"/>
          <w:lang w:val="kk-KZ"/>
        </w:rPr>
      </w:pPr>
      <w:r w:rsidRPr="00F8084E">
        <w:rPr>
          <w:sz w:val="28"/>
          <w:szCs w:val="28"/>
          <w:lang w:val="kk-KZ"/>
        </w:rPr>
        <w:lastRenderedPageBreak/>
        <w:t>қанағаттанарлық (ластанған, бұта-шілік(азыққа жарамайтын бұталар)басқан, ағаш өскен, тастақ, өсімдік жамылғысының аймақтық құрлымы бұзылған, қатты тапталған жайылымдары, жалаңаш сорлары бар, сортаң топырақты, тақыр жер учаскесі. Аталған белгілер аумақтың 40 процентіне де</w:t>
      </w:r>
      <w:r>
        <w:rPr>
          <w:sz w:val="28"/>
          <w:szCs w:val="28"/>
          <w:lang w:val="kk-KZ"/>
        </w:rPr>
        <w:t>йінгі алаңынан көрінеді) -0,9;</w:t>
      </w:r>
    </w:p>
    <w:p w:rsidR="006052BC" w:rsidRDefault="006052BC" w:rsidP="006052BC">
      <w:pPr>
        <w:ind w:firstLine="400"/>
        <w:jc w:val="both"/>
        <w:rPr>
          <w:sz w:val="28"/>
          <w:szCs w:val="28"/>
          <w:lang w:val="kk-KZ"/>
        </w:rPr>
      </w:pPr>
      <w:r w:rsidRPr="00F8084E">
        <w:rPr>
          <w:sz w:val="28"/>
          <w:szCs w:val="28"/>
          <w:lang w:val="kk-KZ"/>
        </w:rPr>
        <w:t>қанағаттанғысыз (ластанған, бұта-шілік (азыққа жарамайтын бұталар)</w:t>
      </w:r>
      <w:r>
        <w:rPr>
          <w:sz w:val="28"/>
          <w:szCs w:val="28"/>
          <w:lang w:val="kk-KZ"/>
        </w:rPr>
        <w:t xml:space="preserve"> </w:t>
      </w:r>
      <w:r w:rsidRPr="00F8084E">
        <w:rPr>
          <w:sz w:val="28"/>
          <w:szCs w:val="28"/>
          <w:lang w:val="kk-KZ"/>
        </w:rPr>
        <w:t xml:space="preserve">басқан, ағаш өскен, тастақ, өсімдік жамылғысының аймақтық құрлымы бұзылған, қатты тапталған жайылымдары, жалаңаш сорлары бар, сортаң топырақты, тақыр жер учаскесі. Аталған белгілер аумақтың 40 процентінен </w:t>
      </w:r>
      <w:r>
        <w:rPr>
          <w:sz w:val="28"/>
          <w:szCs w:val="28"/>
          <w:lang w:val="kk-KZ"/>
        </w:rPr>
        <w:t>астам алаңынан байқалады)-0,6;</w:t>
      </w:r>
    </w:p>
    <w:p w:rsidR="006052BC" w:rsidRDefault="006052BC" w:rsidP="006052BC">
      <w:pPr>
        <w:ind w:firstLine="400"/>
        <w:jc w:val="both"/>
        <w:rPr>
          <w:sz w:val="28"/>
          <w:szCs w:val="28"/>
          <w:lang w:val="kk-KZ"/>
        </w:rPr>
      </w:pPr>
      <w:r>
        <w:rPr>
          <w:sz w:val="28"/>
          <w:szCs w:val="28"/>
          <w:lang w:val="kk-KZ"/>
        </w:rPr>
        <w:t>жер қабатының еңістігі:</w:t>
      </w:r>
    </w:p>
    <w:p w:rsidR="006052BC" w:rsidRDefault="006052BC" w:rsidP="006052BC">
      <w:pPr>
        <w:ind w:firstLine="400"/>
        <w:jc w:val="both"/>
        <w:rPr>
          <w:sz w:val="28"/>
          <w:szCs w:val="28"/>
          <w:lang w:val="kk-KZ"/>
        </w:rPr>
      </w:pPr>
      <w:r w:rsidRPr="00F8084E">
        <w:rPr>
          <w:sz w:val="28"/>
          <w:szCs w:val="28"/>
          <w:lang w:val="kk-KZ"/>
        </w:rPr>
        <w:t>12 градусқа дейін-1; 13-тен-20 градусқа дейін -0,8; 20 градустан жо</w:t>
      </w:r>
      <w:r>
        <w:rPr>
          <w:sz w:val="28"/>
          <w:szCs w:val="28"/>
          <w:lang w:val="kk-KZ"/>
        </w:rPr>
        <w:t>ғары-0,6.</w:t>
      </w:r>
    </w:p>
    <w:p w:rsidR="006052BC" w:rsidRDefault="006052BC" w:rsidP="006052BC">
      <w:pPr>
        <w:ind w:firstLine="400"/>
        <w:jc w:val="both"/>
        <w:rPr>
          <w:sz w:val="28"/>
          <w:szCs w:val="28"/>
          <w:lang w:val="kk-KZ"/>
        </w:rPr>
      </w:pPr>
      <w:r w:rsidRPr="00F8084E">
        <w:rPr>
          <w:sz w:val="28"/>
          <w:szCs w:val="28"/>
          <w:lang w:val="kk-KZ"/>
        </w:rPr>
        <w:t>Жер учаскелерінің құнын анықтау үшін жер учаскесінің суландырылуына, оның шаруашылық орталығына қарағанда орналасқан жеріне, қызымет көрсету саласының орталықтарынан қашықтығына байланысты мынадай түзет</w:t>
      </w:r>
      <w:r>
        <w:rPr>
          <w:sz w:val="28"/>
          <w:szCs w:val="28"/>
          <w:lang w:val="kk-KZ"/>
        </w:rPr>
        <w:t>у коэффициенттері қолданылады:</w:t>
      </w:r>
    </w:p>
    <w:p w:rsidR="006052BC" w:rsidRDefault="006052BC" w:rsidP="006052BC">
      <w:pPr>
        <w:ind w:firstLine="400"/>
        <w:jc w:val="both"/>
        <w:rPr>
          <w:sz w:val="28"/>
          <w:szCs w:val="28"/>
          <w:lang w:val="kk-KZ"/>
        </w:rPr>
      </w:pPr>
      <w:r w:rsidRPr="00F8084E">
        <w:rPr>
          <w:sz w:val="28"/>
          <w:szCs w:val="28"/>
          <w:lang w:val="kk-KZ"/>
        </w:rPr>
        <w:t>1) жер учаскесінің суландыры</w:t>
      </w:r>
      <w:r>
        <w:rPr>
          <w:sz w:val="28"/>
          <w:szCs w:val="28"/>
          <w:lang w:val="kk-KZ"/>
        </w:rPr>
        <w:t>луы (сумен қамтамасыз етілуі):</w:t>
      </w:r>
    </w:p>
    <w:p w:rsidR="006052BC" w:rsidRDefault="006052BC" w:rsidP="006052BC">
      <w:pPr>
        <w:ind w:firstLine="400"/>
        <w:jc w:val="both"/>
        <w:rPr>
          <w:sz w:val="28"/>
          <w:szCs w:val="28"/>
          <w:lang w:val="kk-KZ"/>
        </w:rPr>
      </w:pPr>
      <w:r w:rsidRPr="00F8084E">
        <w:rPr>
          <w:sz w:val="28"/>
          <w:szCs w:val="28"/>
          <w:lang w:val="kk-KZ"/>
        </w:rPr>
        <w:t>суландыры</w:t>
      </w:r>
      <w:r>
        <w:rPr>
          <w:sz w:val="28"/>
          <w:szCs w:val="28"/>
          <w:lang w:val="kk-KZ"/>
        </w:rPr>
        <w:t>лған-1,2; суландырылмаған-0,8;</w:t>
      </w:r>
    </w:p>
    <w:p w:rsidR="006052BC" w:rsidRDefault="006052BC" w:rsidP="006052BC">
      <w:pPr>
        <w:ind w:firstLine="400"/>
        <w:jc w:val="both"/>
        <w:rPr>
          <w:sz w:val="28"/>
          <w:szCs w:val="28"/>
          <w:lang w:val="kk-KZ"/>
        </w:rPr>
      </w:pPr>
      <w:r w:rsidRPr="00F8084E">
        <w:rPr>
          <w:sz w:val="28"/>
          <w:szCs w:val="28"/>
          <w:lang w:val="kk-KZ"/>
        </w:rPr>
        <w:t>2) жер учаскесінің шаруашылық орталығына қатысты орналасуы, километрмен: беске дейін-1,2; 5-10-ға дейін-1; 10-нан-20-ға дейін -0,9; 20-дан 30-ға дейін -0,8; 30-дан</w:t>
      </w:r>
      <w:r>
        <w:rPr>
          <w:sz w:val="28"/>
          <w:szCs w:val="28"/>
          <w:lang w:val="kk-KZ"/>
        </w:rPr>
        <w:t xml:space="preserve"> астам -0,7;</w:t>
      </w:r>
    </w:p>
    <w:p w:rsidR="006052BC" w:rsidRDefault="006052BC" w:rsidP="006052BC">
      <w:pPr>
        <w:ind w:firstLine="400"/>
        <w:jc w:val="both"/>
        <w:rPr>
          <w:sz w:val="28"/>
          <w:szCs w:val="28"/>
          <w:lang w:val="kk-KZ"/>
        </w:rPr>
      </w:pPr>
      <w:r w:rsidRPr="00F8084E">
        <w:rPr>
          <w:sz w:val="28"/>
          <w:szCs w:val="28"/>
          <w:lang w:val="kk-KZ"/>
        </w:rPr>
        <w:t xml:space="preserve">3) жер учаскесінің қызмет көрсету орталықтарынан қашықтығы, жолдардың сапасына байланысты: </w:t>
      </w:r>
    </w:p>
    <w:p w:rsidR="006052BC" w:rsidRDefault="006052BC" w:rsidP="006052BC">
      <w:pPr>
        <w:ind w:firstLine="400"/>
        <w:jc w:val="both"/>
        <w:rPr>
          <w:sz w:val="28"/>
          <w:szCs w:val="28"/>
          <w:lang w:val="kk-KZ"/>
        </w:rPr>
      </w:pPr>
    </w:p>
    <w:p w:rsidR="006052BC" w:rsidRPr="00F8084E" w:rsidRDefault="006052BC" w:rsidP="006052BC">
      <w:pPr>
        <w:ind w:firstLine="400"/>
        <w:jc w:val="both"/>
        <w:rPr>
          <w:sz w:val="28"/>
          <w:szCs w:val="28"/>
          <w:lang w:val="kk-KZ"/>
        </w:rPr>
      </w:pPr>
      <w:r>
        <w:rPr>
          <w:sz w:val="28"/>
          <w:szCs w:val="28"/>
          <w:lang w:val="kk-KZ"/>
        </w:rPr>
        <w:t>Кесте 21 – түзету коэффициенттері</w:t>
      </w:r>
    </w:p>
    <w:tbl>
      <w:tblPr>
        <w:tblW w:w="9585"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5" w:type="dxa"/>
          <w:left w:w="105" w:type="dxa"/>
          <w:bottom w:w="105" w:type="dxa"/>
          <w:right w:w="105" w:type="dxa"/>
        </w:tblCellMar>
        <w:tblLook w:val="04A0" w:firstRow="1" w:lastRow="0" w:firstColumn="1" w:lastColumn="0" w:noHBand="0" w:noVBand="1"/>
      </w:tblPr>
      <w:tblGrid>
        <w:gridCol w:w="2408"/>
        <w:gridCol w:w="2392"/>
        <w:gridCol w:w="2409"/>
        <w:gridCol w:w="2376"/>
      </w:tblGrid>
      <w:tr w:rsidR="006052BC" w:rsidRPr="00F8084E" w:rsidTr="00F40E3F">
        <w:trPr>
          <w:tblCellSpacing w:w="0" w:type="dxa"/>
        </w:trPr>
        <w:tc>
          <w:tcPr>
            <w:tcW w:w="2408" w:type="dxa"/>
            <w:hideMark/>
          </w:tcPr>
          <w:p w:rsidR="006052BC" w:rsidRPr="001F670E" w:rsidRDefault="006052BC" w:rsidP="00F40E3F">
            <w:pPr>
              <w:jc w:val="both"/>
              <w:rPr>
                <w:lang w:val="kk-KZ"/>
              </w:rPr>
            </w:pPr>
            <w:r w:rsidRPr="001F670E">
              <w:rPr>
                <w:lang w:val="kk-KZ"/>
              </w:rPr>
              <w:t>Қашықтығы</w:t>
            </w:r>
          </w:p>
        </w:tc>
        <w:tc>
          <w:tcPr>
            <w:tcW w:w="2392" w:type="dxa"/>
            <w:hideMark/>
          </w:tcPr>
          <w:p w:rsidR="006052BC" w:rsidRPr="001F670E" w:rsidRDefault="006052BC" w:rsidP="00F40E3F">
            <w:pPr>
              <w:jc w:val="both"/>
              <w:rPr>
                <w:lang w:val="kk-KZ"/>
              </w:rPr>
            </w:pPr>
            <w:r w:rsidRPr="001F670E">
              <w:rPr>
                <w:lang w:val="kk-KZ"/>
              </w:rPr>
              <w:t>Тас жолдар</w:t>
            </w:r>
          </w:p>
        </w:tc>
        <w:tc>
          <w:tcPr>
            <w:tcW w:w="2409" w:type="dxa"/>
            <w:hideMark/>
          </w:tcPr>
          <w:p w:rsidR="006052BC" w:rsidRPr="001F670E" w:rsidRDefault="006052BC" w:rsidP="00F40E3F">
            <w:pPr>
              <w:jc w:val="both"/>
              <w:rPr>
                <w:lang w:val="kk-KZ"/>
              </w:rPr>
            </w:pPr>
            <w:r w:rsidRPr="001F670E">
              <w:rPr>
                <w:lang w:val="kk-KZ"/>
              </w:rPr>
              <w:t>Қиыршық тас төселген жолдар</w:t>
            </w:r>
          </w:p>
        </w:tc>
        <w:tc>
          <w:tcPr>
            <w:tcW w:w="2376" w:type="dxa"/>
            <w:hideMark/>
          </w:tcPr>
          <w:p w:rsidR="006052BC" w:rsidRPr="001F670E" w:rsidRDefault="006052BC" w:rsidP="00F40E3F">
            <w:pPr>
              <w:jc w:val="both"/>
              <w:rPr>
                <w:lang w:val="kk-KZ"/>
              </w:rPr>
            </w:pPr>
            <w:r w:rsidRPr="001F670E">
              <w:rPr>
                <w:lang w:val="kk-KZ"/>
              </w:rPr>
              <w:t>Жай жолдар</w:t>
            </w:r>
          </w:p>
        </w:tc>
      </w:tr>
      <w:tr w:rsidR="006052BC" w:rsidRPr="00F8084E" w:rsidTr="00F40E3F">
        <w:trPr>
          <w:tblCellSpacing w:w="0" w:type="dxa"/>
        </w:trPr>
        <w:tc>
          <w:tcPr>
            <w:tcW w:w="2408" w:type="dxa"/>
            <w:hideMark/>
          </w:tcPr>
          <w:p w:rsidR="006052BC" w:rsidRPr="001F670E" w:rsidRDefault="006052BC" w:rsidP="00F40E3F">
            <w:pPr>
              <w:jc w:val="both"/>
              <w:rPr>
                <w:lang w:val="kk-KZ"/>
              </w:rPr>
            </w:pPr>
            <w:r w:rsidRPr="001F670E">
              <w:rPr>
                <w:lang w:val="kk-KZ"/>
              </w:rPr>
              <w:t>20-ға дейін</w:t>
            </w:r>
            <w:r w:rsidRPr="001F670E">
              <w:rPr>
                <w:lang w:val="kk-KZ"/>
              </w:rPr>
              <w:br/>
              <w:t>21-40</w:t>
            </w:r>
            <w:r w:rsidRPr="001F670E">
              <w:rPr>
                <w:lang w:val="kk-KZ"/>
              </w:rPr>
              <w:br/>
              <w:t>41-60</w:t>
            </w:r>
            <w:r w:rsidRPr="001F670E">
              <w:rPr>
                <w:lang w:val="kk-KZ"/>
              </w:rPr>
              <w:br/>
              <w:t>61-80</w:t>
            </w:r>
            <w:r w:rsidRPr="001F670E">
              <w:rPr>
                <w:lang w:val="kk-KZ"/>
              </w:rPr>
              <w:br/>
              <w:t>81-100</w:t>
            </w:r>
            <w:r w:rsidRPr="001F670E">
              <w:rPr>
                <w:lang w:val="kk-KZ"/>
              </w:rPr>
              <w:br/>
              <w:t>100-ден астам</w:t>
            </w:r>
          </w:p>
        </w:tc>
        <w:tc>
          <w:tcPr>
            <w:tcW w:w="2392" w:type="dxa"/>
            <w:hideMark/>
          </w:tcPr>
          <w:p w:rsidR="006052BC" w:rsidRPr="001F670E" w:rsidRDefault="006052BC" w:rsidP="00F40E3F">
            <w:pPr>
              <w:jc w:val="both"/>
              <w:rPr>
                <w:lang w:val="kk-KZ"/>
              </w:rPr>
            </w:pPr>
            <w:r w:rsidRPr="001F670E">
              <w:rPr>
                <w:lang w:val="kk-KZ"/>
              </w:rPr>
              <w:t>1,4</w:t>
            </w:r>
            <w:r w:rsidRPr="001F670E">
              <w:rPr>
                <w:lang w:val="kk-KZ"/>
              </w:rPr>
              <w:br/>
              <w:t>1,2</w:t>
            </w:r>
            <w:r w:rsidRPr="001F670E">
              <w:rPr>
                <w:lang w:val="kk-KZ"/>
              </w:rPr>
              <w:br/>
              <w:t>1,0</w:t>
            </w:r>
            <w:r w:rsidRPr="001F670E">
              <w:rPr>
                <w:lang w:val="kk-KZ"/>
              </w:rPr>
              <w:br/>
              <w:t>0,8</w:t>
            </w:r>
            <w:r w:rsidRPr="001F670E">
              <w:rPr>
                <w:lang w:val="kk-KZ"/>
              </w:rPr>
              <w:br/>
              <w:t>0,6</w:t>
            </w:r>
            <w:r w:rsidRPr="001F670E">
              <w:rPr>
                <w:lang w:val="kk-KZ"/>
              </w:rPr>
              <w:br/>
              <w:t>0,5</w:t>
            </w:r>
          </w:p>
        </w:tc>
        <w:tc>
          <w:tcPr>
            <w:tcW w:w="2409" w:type="dxa"/>
            <w:hideMark/>
          </w:tcPr>
          <w:p w:rsidR="006052BC" w:rsidRPr="001F670E" w:rsidRDefault="006052BC" w:rsidP="00F40E3F">
            <w:pPr>
              <w:jc w:val="both"/>
              <w:rPr>
                <w:lang w:val="kk-KZ"/>
              </w:rPr>
            </w:pPr>
            <w:r w:rsidRPr="001F670E">
              <w:rPr>
                <w:lang w:val="kk-KZ"/>
              </w:rPr>
              <w:t>1,1</w:t>
            </w:r>
            <w:r w:rsidRPr="001F670E">
              <w:rPr>
                <w:lang w:val="kk-KZ"/>
              </w:rPr>
              <w:br/>
              <w:t>0,9</w:t>
            </w:r>
            <w:r w:rsidRPr="001F670E">
              <w:rPr>
                <w:lang w:val="kk-KZ"/>
              </w:rPr>
              <w:br/>
              <w:t>0,7</w:t>
            </w:r>
            <w:r w:rsidRPr="001F670E">
              <w:rPr>
                <w:lang w:val="kk-KZ"/>
              </w:rPr>
              <w:br/>
              <w:t>0,5</w:t>
            </w:r>
          </w:p>
        </w:tc>
        <w:tc>
          <w:tcPr>
            <w:tcW w:w="2376" w:type="dxa"/>
            <w:hideMark/>
          </w:tcPr>
          <w:p w:rsidR="006052BC" w:rsidRPr="001F670E" w:rsidRDefault="006052BC" w:rsidP="00F40E3F">
            <w:pPr>
              <w:jc w:val="both"/>
              <w:rPr>
                <w:lang w:val="kk-KZ"/>
              </w:rPr>
            </w:pPr>
            <w:r w:rsidRPr="001F670E">
              <w:rPr>
                <w:lang w:val="kk-KZ"/>
              </w:rPr>
              <w:t>0,74</w:t>
            </w:r>
            <w:r w:rsidRPr="001F670E">
              <w:rPr>
                <w:lang w:val="kk-KZ"/>
              </w:rPr>
              <w:br/>
              <w:t>0,6</w:t>
            </w:r>
            <w:r w:rsidRPr="001F670E">
              <w:rPr>
                <w:lang w:val="kk-KZ"/>
              </w:rPr>
              <w:br/>
              <w:t>0,5</w:t>
            </w:r>
          </w:p>
        </w:tc>
      </w:tr>
    </w:tbl>
    <w:p w:rsidR="006052BC" w:rsidRPr="009342D5" w:rsidRDefault="006052BC" w:rsidP="006052BC">
      <w:pPr>
        <w:jc w:val="center"/>
        <w:rPr>
          <w:sz w:val="28"/>
          <w:szCs w:val="28"/>
          <w:lang w:val="kk-KZ"/>
        </w:rPr>
      </w:pPr>
    </w:p>
    <w:p w:rsidR="006052BC" w:rsidRPr="003302AD" w:rsidRDefault="006052BC" w:rsidP="006052BC">
      <w:pPr>
        <w:ind w:firstLine="400"/>
        <w:jc w:val="both"/>
        <w:rPr>
          <w:sz w:val="28"/>
          <w:szCs w:val="28"/>
          <w:lang w:val="kk-KZ"/>
        </w:rPr>
      </w:pPr>
      <w:r>
        <w:rPr>
          <w:sz w:val="28"/>
          <w:szCs w:val="28"/>
          <w:lang w:val="kk-KZ"/>
        </w:rPr>
        <w:t>13.2 Елді мекен жерлеріндегі, елді мекен жерлерінен тыс орналасқан жер учаскелерінің кадастрлық құнын анықтау, актіні рәсімдеу.</w:t>
      </w:r>
    </w:p>
    <w:p w:rsidR="006052BC" w:rsidRDefault="006052BC" w:rsidP="006052BC">
      <w:pPr>
        <w:pStyle w:val="a8"/>
        <w:spacing w:before="0" w:beforeAutospacing="0" w:after="0" w:afterAutospacing="0"/>
        <w:jc w:val="both"/>
        <w:rPr>
          <w:sz w:val="28"/>
          <w:szCs w:val="28"/>
          <w:lang w:val="kk-KZ"/>
        </w:rPr>
      </w:pPr>
      <w:r>
        <w:rPr>
          <w:rStyle w:val="s0"/>
          <w:lang w:val="kk-KZ"/>
        </w:rPr>
        <w:tab/>
        <w:t>Базалық ставка:ж</w:t>
      </w:r>
      <w:r w:rsidRPr="00627BAC">
        <w:rPr>
          <w:rStyle w:val="s0"/>
          <w:lang w:val="kk-KZ"/>
        </w:rPr>
        <w:t>ер учаскелерi жеке меншiкке берiлген кезде олар үшiн төлемақының базалық ставкалары облыс орталықтарында, республикалық маңызы бар қалаларда, астанада, облыстық және аудандық маңызы бар қалаларда, кенттер мен ауылдық елді мекендерде жергілікті жағдайлар мен ерекшеліктерге қарай облыстардың, республикалық маңызы бар қалалардың, астананың өкілді және атқарушы органдарының бірлескен шешімдерімен белгiленедi.</w:t>
      </w:r>
      <w:r w:rsidRPr="002D57B6">
        <w:rPr>
          <w:rFonts w:ascii="Zan Courier New" w:hAnsi="Zan Courier New" w:cs="Zan Courier New" w:hint="cs"/>
          <w:sz w:val="20"/>
          <w:szCs w:val="20"/>
          <w:lang w:val="kk-KZ"/>
        </w:rPr>
        <w:t xml:space="preserve"> </w:t>
      </w:r>
      <w:r w:rsidRPr="002D57B6">
        <w:rPr>
          <w:sz w:val="28"/>
          <w:szCs w:val="28"/>
          <w:lang w:val="kk-KZ"/>
        </w:rPr>
        <w:t>Шығыс Қазақстан</w:t>
      </w:r>
      <w:r>
        <w:rPr>
          <w:sz w:val="28"/>
          <w:szCs w:val="28"/>
          <w:lang w:val="kk-KZ"/>
        </w:rPr>
        <w:t xml:space="preserve"> облысы бойынша бұл нормативтік құжат  </w:t>
      </w:r>
      <w:r>
        <w:rPr>
          <w:sz w:val="28"/>
          <w:szCs w:val="28"/>
          <w:lang w:val="kk-KZ"/>
        </w:rPr>
        <w:lastRenderedPageBreak/>
        <w:t xml:space="preserve">облыстық мәслихатының </w:t>
      </w:r>
      <w:r w:rsidRPr="002D57B6">
        <w:rPr>
          <w:sz w:val="28"/>
          <w:szCs w:val="28"/>
          <w:lang w:val="kk-KZ"/>
        </w:rPr>
        <w:t>2011 жылғы 2</w:t>
      </w:r>
      <w:r>
        <w:rPr>
          <w:sz w:val="28"/>
          <w:szCs w:val="28"/>
          <w:lang w:val="kk-KZ"/>
        </w:rPr>
        <w:t xml:space="preserve">7 желтоқсан № 35/412-IV шешiмi және облыс әкiмдiгiнiң </w:t>
      </w:r>
      <w:r w:rsidRPr="002D57B6">
        <w:rPr>
          <w:sz w:val="28"/>
          <w:szCs w:val="28"/>
          <w:lang w:val="kk-KZ"/>
        </w:rPr>
        <w:t>2011 ж</w:t>
      </w:r>
      <w:r>
        <w:rPr>
          <w:sz w:val="28"/>
          <w:szCs w:val="28"/>
          <w:lang w:val="kk-KZ"/>
        </w:rPr>
        <w:t xml:space="preserve">ылғы 26 желтоқсан </w:t>
      </w:r>
      <w:r w:rsidRPr="002D57B6">
        <w:rPr>
          <w:sz w:val="28"/>
          <w:szCs w:val="28"/>
          <w:lang w:val="kk-KZ"/>
        </w:rPr>
        <w:t>№ 302 қаулысы</w:t>
      </w:r>
      <w:r>
        <w:rPr>
          <w:sz w:val="28"/>
          <w:szCs w:val="28"/>
          <w:lang w:val="kk-KZ"/>
        </w:rPr>
        <w:t>мен бекітілген (кесте 22).</w:t>
      </w:r>
    </w:p>
    <w:p w:rsidR="006052BC" w:rsidRPr="00371186" w:rsidRDefault="006052BC" w:rsidP="006052BC">
      <w:pPr>
        <w:pStyle w:val="a8"/>
        <w:spacing w:before="0" w:beforeAutospacing="0" w:after="0" w:afterAutospacing="0"/>
        <w:jc w:val="both"/>
        <w:rPr>
          <w:sz w:val="28"/>
          <w:szCs w:val="28"/>
          <w:lang w:val="kk-KZ"/>
        </w:rPr>
      </w:pPr>
    </w:p>
    <w:p w:rsidR="006052BC" w:rsidRDefault="006052BC" w:rsidP="006052BC">
      <w:pPr>
        <w:pStyle w:val="a8"/>
        <w:spacing w:before="0" w:beforeAutospacing="0" w:after="0" w:afterAutospacing="0"/>
        <w:jc w:val="both"/>
        <w:rPr>
          <w:sz w:val="28"/>
          <w:szCs w:val="28"/>
          <w:lang w:val="kk-KZ"/>
        </w:rPr>
      </w:pPr>
      <w:r>
        <w:rPr>
          <w:bCs/>
          <w:sz w:val="28"/>
          <w:szCs w:val="28"/>
          <w:lang w:val="kk-KZ"/>
        </w:rPr>
        <w:tab/>
        <w:t>Кесте 22 - о</w:t>
      </w:r>
      <w:r w:rsidRPr="002D57B6">
        <w:rPr>
          <w:bCs/>
          <w:sz w:val="28"/>
          <w:szCs w:val="28"/>
          <w:lang w:val="kk-KZ"/>
        </w:rPr>
        <w:t>блыс орталығында, облыстық және аудандық маңызы бар қалаларда,облыстың кенттерi мен ауылдық елдi мекендерiнде жеке меншiкке</w:t>
      </w:r>
    </w:p>
    <w:p w:rsidR="006052BC" w:rsidRDefault="006052BC" w:rsidP="006052BC">
      <w:pPr>
        <w:pStyle w:val="a8"/>
        <w:spacing w:before="0" w:beforeAutospacing="0" w:after="0" w:afterAutospacing="0"/>
        <w:jc w:val="both"/>
        <w:rPr>
          <w:bCs/>
          <w:sz w:val="28"/>
          <w:szCs w:val="28"/>
          <w:lang w:val="kk-KZ"/>
        </w:rPr>
      </w:pPr>
      <w:r w:rsidRPr="002D57B6">
        <w:rPr>
          <w:bCs/>
          <w:sz w:val="28"/>
          <w:szCs w:val="28"/>
          <w:lang w:val="kk-KZ"/>
        </w:rPr>
        <w:t>берiлетiн жер учаскелерi үшiн төлемақының базалық ставкалары</w:t>
      </w:r>
    </w:p>
    <w:p w:rsidR="006052BC" w:rsidRPr="002D57B6" w:rsidRDefault="006052BC" w:rsidP="006052BC">
      <w:pPr>
        <w:pStyle w:val="a8"/>
        <w:spacing w:before="0" w:beforeAutospacing="0" w:after="0" w:afterAutospacing="0"/>
        <w:jc w:val="both"/>
        <w:rPr>
          <w:sz w:val="28"/>
          <w:szCs w:val="28"/>
          <w:lang w:val="kk-KZ"/>
        </w:rPr>
      </w:pPr>
    </w:p>
    <w:tbl>
      <w:tblPr>
        <w:tblW w:w="0" w:type="auto"/>
        <w:tblBorders>
          <w:top w:val="outset" w:sz="6" w:space="0" w:color="000000"/>
          <w:left w:val="outset" w:sz="6" w:space="0" w:color="000000"/>
          <w:bottom w:val="outset" w:sz="6" w:space="0" w:color="000000"/>
          <w:right w:val="outset" w:sz="6" w:space="0" w:color="000000"/>
        </w:tblBorders>
        <w:tblCellMar>
          <w:top w:w="60" w:type="dxa"/>
          <w:left w:w="60" w:type="dxa"/>
          <w:bottom w:w="60" w:type="dxa"/>
          <w:right w:w="60" w:type="dxa"/>
        </w:tblCellMar>
        <w:tblLook w:val="04A0" w:firstRow="1" w:lastRow="0" w:firstColumn="1" w:lastColumn="0" w:noHBand="0" w:noVBand="1"/>
      </w:tblPr>
      <w:tblGrid>
        <w:gridCol w:w="478"/>
        <w:gridCol w:w="3579"/>
        <w:gridCol w:w="1414"/>
        <w:gridCol w:w="1560"/>
        <w:gridCol w:w="1074"/>
        <w:gridCol w:w="1370"/>
      </w:tblGrid>
      <w:tr w:rsidR="006052BC" w:rsidRPr="002D57B6" w:rsidTr="00F40E3F">
        <w:trPr>
          <w:trHeight w:val="1035"/>
        </w:trPr>
        <w:tc>
          <w:tcPr>
            <w:tcW w:w="465" w:type="dxa"/>
            <w:tcBorders>
              <w:top w:val="outset" w:sz="6" w:space="0" w:color="000000"/>
              <w:left w:val="outset" w:sz="6" w:space="0" w:color="000000"/>
              <w:bottom w:val="outset" w:sz="6" w:space="0" w:color="000000"/>
              <w:right w:val="outset" w:sz="6" w:space="0" w:color="000000"/>
            </w:tcBorders>
            <w:vAlign w:val="center"/>
            <w:hideMark/>
          </w:tcPr>
          <w:p w:rsidR="006052BC" w:rsidRPr="002D57B6" w:rsidRDefault="006052BC" w:rsidP="00F40E3F">
            <w:pPr>
              <w:pStyle w:val="a8"/>
              <w:spacing w:before="0" w:beforeAutospacing="0" w:after="0" w:afterAutospacing="0"/>
              <w:jc w:val="center"/>
              <w:rPr>
                <w:sz w:val="28"/>
                <w:szCs w:val="28"/>
              </w:rPr>
            </w:pPr>
            <w:proofErr w:type="gramStart"/>
            <w:r w:rsidRPr="002D57B6">
              <w:rPr>
                <w:sz w:val="28"/>
                <w:szCs w:val="28"/>
              </w:rPr>
              <w:t>Р</w:t>
            </w:r>
            <w:proofErr w:type="gramEnd"/>
            <w:r w:rsidRPr="002D57B6">
              <w:rPr>
                <w:sz w:val="28"/>
                <w:szCs w:val="28"/>
              </w:rPr>
              <w:t>/с №</w:t>
            </w:r>
          </w:p>
        </w:tc>
        <w:tc>
          <w:tcPr>
            <w:tcW w:w="3885" w:type="dxa"/>
            <w:tcBorders>
              <w:top w:val="outset" w:sz="6" w:space="0" w:color="000000"/>
              <w:left w:val="outset" w:sz="6" w:space="0" w:color="000000"/>
              <w:bottom w:val="outset" w:sz="6" w:space="0" w:color="000000"/>
              <w:right w:val="outset" w:sz="6" w:space="0" w:color="000000"/>
            </w:tcBorders>
            <w:vAlign w:val="center"/>
            <w:hideMark/>
          </w:tcPr>
          <w:p w:rsidR="006052BC" w:rsidRPr="002D57B6" w:rsidRDefault="006052BC" w:rsidP="00F40E3F">
            <w:pPr>
              <w:pStyle w:val="a8"/>
              <w:spacing w:before="0" w:beforeAutospacing="0" w:after="0" w:afterAutospacing="0"/>
              <w:jc w:val="center"/>
              <w:rPr>
                <w:sz w:val="28"/>
                <w:szCs w:val="28"/>
              </w:rPr>
            </w:pPr>
            <w:proofErr w:type="spellStart"/>
            <w:r w:rsidRPr="002D57B6">
              <w:rPr>
                <w:sz w:val="28"/>
                <w:szCs w:val="28"/>
              </w:rPr>
              <w:t>Облыстың</w:t>
            </w:r>
            <w:proofErr w:type="spellEnd"/>
            <w:r w:rsidRPr="002D57B6">
              <w:rPr>
                <w:sz w:val="28"/>
                <w:szCs w:val="28"/>
              </w:rPr>
              <w:br/>
            </w:r>
            <w:proofErr w:type="spellStart"/>
            <w:r w:rsidRPr="002D57B6">
              <w:rPr>
                <w:sz w:val="28"/>
                <w:szCs w:val="28"/>
              </w:rPr>
              <w:t>елд</w:t>
            </w:r>
            <w:proofErr w:type="gramStart"/>
            <w:r w:rsidRPr="002D57B6">
              <w:rPr>
                <w:sz w:val="28"/>
                <w:szCs w:val="28"/>
              </w:rPr>
              <w:t>i</w:t>
            </w:r>
            <w:proofErr w:type="spellEnd"/>
            <w:proofErr w:type="gramEnd"/>
            <w:r w:rsidRPr="002D57B6">
              <w:rPr>
                <w:sz w:val="28"/>
                <w:szCs w:val="28"/>
              </w:rPr>
              <w:t xml:space="preserve"> </w:t>
            </w:r>
            <w:proofErr w:type="spellStart"/>
            <w:r w:rsidRPr="002D57B6">
              <w:rPr>
                <w:sz w:val="28"/>
                <w:szCs w:val="28"/>
              </w:rPr>
              <w:t>мекендерi</w:t>
            </w:r>
            <w:proofErr w:type="spellEnd"/>
          </w:p>
        </w:tc>
        <w:tc>
          <w:tcPr>
            <w:tcW w:w="3105" w:type="dxa"/>
            <w:gridSpan w:val="2"/>
            <w:tcBorders>
              <w:top w:val="outset" w:sz="6" w:space="0" w:color="000000"/>
              <w:left w:val="outset" w:sz="6" w:space="0" w:color="000000"/>
              <w:bottom w:val="outset" w:sz="6" w:space="0" w:color="000000"/>
              <w:right w:val="outset" w:sz="6" w:space="0" w:color="000000"/>
            </w:tcBorders>
            <w:vAlign w:val="center"/>
            <w:hideMark/>
          </w:tcPr>
          <w:p w:rsidR="006052BC" w:rsidRPr="002D57B6" w:rsidRDefault="006052BC" w:rsidP="00F40E3F">
            <w:pPr>
              <w:pStyle w:val="a8"/>
              <w:spacing w:before="0" w:beforeAutospacing="0" w:after="0" w:afterAutospacing="0"/>
              <w:jc w:val="center"/>
              <w:rPr>
                <w:sz w:val="28"/>
                <w:szCs w:val="28"/>
              </w:rPr>
            </w:pPr>
            <w:proofErr w:type="spellStart"/>
            <w:r w:rsidRPr="002D57B6">
              <w:rPr>
                <w:sz w:val="28"/>
                <w:szCs w:val="28"/>
              </w:rPr>
              <w:t>Облыс</w:t>
            </w:r>
            <w:proofErr w:type="spellEnd"/>
            <w:r w:rsidRPr="002D57B6">
              <w:rPr>
                <w:sz w:val="28"/>
                <w:szCs w:val="28"/>
              </w:rPr>
              <w:t xml:space="preserve"> </w:t>
            </w:r>
            <w:proofErr w:type="spellStart"/>
            <w:r w:rsidRPr="002D57B6">
              <w:rPr>
                <w:sz w:val="28"/>
                <w:szCs w:val="28"/>
              </w:rPr>
              <w:t>орталығының</w:t>
            </w:r>
            <w:proofErr w:type="spellEnd"/>
            <w:r w:rsidRPr="002D57B6">
              <w:rPr>
                <w:sz w:val="28"/>
                <w:szCs w:val="28"/>
              </w:rPr>
              <w:t xml:space="preserve"> </w:t>
            </w:r>
            <w:proofErr w:type="spellStart"/>
            <w:r w:rsidRPr="002D57B6">
              <w:rPr>
                <w:sz w:val="28"/>
                <w:szCs w:val="28"/>
              </w:rPr>
              <w:t>ставкасынан</w:t>
            </w:r>
            <w:proofErr w:type="spellEnd"/>
            <w:r w:rsidRPr="002D57B6">
              <w:rPr>
                <w:sz w:val="28"/>
                <w:szCs w:val="28"/>
              </w:rPr>
              <w:t xml:space="preserve"> </w:t>
            </w:r>
            <w:proofErr w:type="spellStart"/>
            <w:r w:rsidRPr="002D57B6">
              <w:rPr>
                <w:sz w:val="28"/>
                <w:szCs w:val="28"/>
              </w:rPr>
              <w:t>алынған</w:t>
            </w:r>
            <w:proofErr w:type="spellEnd"/>
            <w:r w:rsidRPr="002D57B6">
              <w:rPr>
                <w:sz w:val="28"/>
                <w:szCs w:val="28"/>
              </w:rPr>
              <w:t xml:space="preserve"> </w:t>
            </w:r>
            <w:proofErr w:type="spellStart"/>
            <w:r w:rsidRPr="002D57B6">
              <w:rPr>
                <w:sz w:val="28"/>
                <w:szCs w:val="28"/>
              </w:rPr>
              <w:t>пайыз</w:t>
            </w:r>
            <w:proofErr w:type="spellEnd"/>
          </w:p>
        </w:tc>
        <w:tc>
          <w:tcPr>
            <w:tcW w:w="2475" w:type="dxa"/>
            <w:gridSpan w:val="2"/>
            <w:tcBorders>
              <w:top w:val="outset" w:sz="6" w:space="0" w:color="000000"/>
              <w:left w:val="outset" w:sz="6" w:space="0" w:color="000000"/>
              <w:bottom w:val="outset" w:sz="6" w:space="0" w:color="000000"/>
              <w:right w:val="outset" w:sz="6" w:space="0" w:color="000000"/>
            </w:tcBorders>
            <w:vAlign w:val="center"/>
            <w:hideMark/>
          </w:tcPr>
          <w:p w:rsidR="006052BC" w:rsidRPr="002D57B6" w:rsidRDefault="006052BC" w:rsidP="00F40E3F">
            <w:pPr>
              <w:pStyle w:val="a8"/>
              <w:spacing w:before="0" w:beforeAutospacing="0" w:after="0" w:afterAutospacing="0"/>
              <w:jc w:val="center"/>
              <w:rPr>
                <w:sz w:val="28"/>
                <w:szCs w:val="28"/>
              </w:rPr>
            </w:pPr>
            <w:r w:rsidRPr="002D57B6">
              <w:rPr>
                <w:sz w:val="28"/>
                <w:szCs w:val="28"/>
              </w:rPr>
              <w:t xml:space="preserve">1 </w:t>
            </w:r>
            <w:proofErr w:type="spellStart"/>
            <w:r w:rsidRPr="002D57B6">
              <w:rPr>
                <w:sz w:val="28"/>
                <w:szCs w:val="28"/>
              </w:rPr>
              <w:t>шаршы</w:t>
            </w:r>
            <w:proofErr w:type="spellEnd"/>
            <w:r w:rsidRPr="002D57B6">
              <w:rPr>
                <w:sz w:val="28"/>
                <w:szCs w:val="28"/>
              </w:rPr>
              <w:t xml:space="preserve"> метр </w:t>
            </w:r>
            <w:proofErr w:type="spellStart"/>
            <w:r w:rsidRPr="002D57B6">
              <w:rPr>
                <w:sz w:val="28"/>
                <w:szCs w:val="28"/>
              </w:rPr>
              <w:t>үш</w:t>
            </w:r>
            <w:proofErr w:type="gramStart"/>
            <w:r w:rsidRPr="002D57B6">
              <w:rPr>
                <w:sz w:val="28"/>
                <w:szCs w:val="28"/>
              </w:rPr>
              <w:t>i</w:t>
            </w:r>
            <w:proofErr w:type="gramEnd"/>
            <w:r w:rsidRPr="002D57B6">
              <w:rPr>
                <w:sz w:val="28"/>
                <w:szCs w:val="28"/>
              </w:rPr>
              <w:t>н</w:t>
            </w:r>
            <w:proofErr w:type="spellEnd"/>
            <w:r w:rsidRPr="002D57B6">
              <w:rPr>
                <w:sz w:val="28"/>
                <w:szCs w:val="28"/>
              </w:rPr>
              <w:t xml:space="preserve"> </w:t>
            </w:r>
            <w:proofErr w:type="spellStart"/>
            <w:r w:rsidRPr="002D57B6">
              <w:rPr>
                <w:sz w:val="28"/>
                <w:szCs w:val="28"/>
              </w:rPr>
              <w:t>төлем-ақының</w:t>
            </w:r>
            <w:proofErr w:type="spellEnd"/>
            <w:r w:rsidRPr="002D57B6">
              <w:rPr>
                <w:sz w:val="28"/>
                <w:szCs w:val="28"/>
              </w:rPr>
              <w:t xml:space="preserve"> </w:t>
            </w:r>
            <w:proofErr w:type="spellStart"/>
            <w:r w:rsidRPr="002D57B6">
              <w:rPr>
                <w:sz w:val="28"/>
                <w:szCs w:val="28"/>
              </w:rPr>
              <w:t>ставкасы</w:t>
            </w:r>
            <w:proofErr w:type="spellEnd"/>
            <w:r w:rsidRPr="002D57B6">
              <w:rPr>
                <w:sz w:val="28"/>
                <w:szCs w:val="28"/>
              </w:rPr>
              <w:t xml:space="preserve"> (</w:t>
            </w:r>
            <w:proofErr w:type="spellStart"/>
            <w:r w:rsidRPr="002D57B6">
              <w:rPr>
                <w:sz w:val="28"/>
                <w:szCs w:val="28"/>
              </w:rPr>
              <w:t>теңге</w:t>
            </w:r>
            <w:proofErr w:type="spellEnd"/>
            <w:r w:rsidRPr="002D57B6">
              <w:rPr>
                <w:sz w:val="28"/>
                <w:szCs w:val="28"/>
              </w:rPr>
              <w:t>)</w:t>
            </w:r>
          </w:p>
        </w:tc>
      </w:tr>
      <w:tr w:rsidR="006052BC" w:rsidRPr="002D57B6" w:rsidTr="00F40E3F">
        <w:tc>
          <w:tcPr>
            <w:tcW w:w="465" w:type="dxa"/>
            <w:tcBorders>
              <w:top w:val="outset" w:sz="6" w:space="0" w:color="000000"/>
              <w:left w:val="outset" w:sz="6" w:space="0" w:color="000000"/>
              <w:bottom w:val="outset" w:sz="6" w:space="0" w:color="000000"/>
              <w:right w:val="outset" w:sz="6" w:space="0" w:color="000000"/>
            </w:tcBorders>
            <w:hideMark/>
          </w:tcPr>
          <w:p w:rsidR="006052BC" w:rsidRPr="002D57B6" w:rsidRDefault="006052BC" w:rsidP="00F40E3F">
            <w:pPr>
              <w:pStyle w:val="a8"/>
              <w:spacing w:before="0" w:beforeAutospacing="0" w:after="0" w:afterAutospacing="0"/>
              <w:jc w:val="center"/>
              <w:rPr>
                <w:sz w:val="28"/>
                <w:szCs w:val="28"/>
              </w:rPr>
            </w:pPr>
            <w:r w:rsidRPr="002D57B6">
              <w:rPr>
                <w:sz w:val="28"/>
                <w:szCs w:val="28"/>
              </w:rPr>
              <w:t>1</w:t>
            </w:r>
          </w:p>
        </w:tc>
        <w:tc>
          <w:tcPr>
            <w:tcW w:w="3885" w:type="dxa"/>
            <w:tcBorders>
              <w:top w:val="outset" w:sz="6" w:space="0" w:color="000000"/>
              <w:left w:val="outset" w:sz="6" w:space="0" w:color="000000"/>
              <w:bottom w:val="outset" w:sz="6" w:space="0" w:color="000000"/>
              <w:right w:val="outset" w:sz="6" w:space="0" w:color="000000"/>
            </w:tcBorders>
            <w:hideMark/>
          </w:tcPr>
          <w:p w:rsidR="006052BC" w:rsidRPr="002D57B6" w:rsidRDefault="006052BC" w:rsidP="00F40E3F">
            <w:pPr>
              <w:pStyle w:val="a8"/>
              <w:spacing w:before="0" w:beforeAutospacing="0" w:after="0" w:afterAutospacing="0"/>
              <w:jc w:val="center"/>
              <w:rPr>
                <w:sz w:val="28"/>
                <w:szCs w:val="28"/>
              </w:rPr>
            </w:pPr>
            <w:r w:rsidRPr="002D57B6">
              <w:rPr>
                <w:sz w:val="28"/>
                <w:szCs w:val="28"/>
              </w:rPr>
              <w:t>2</w:t>
            </w:r>
          </w:p>
        </w:tc>
        <w:tc>
          <w:tcPr>
            <w:tcW w:w="3105" w:type="dxa"/>
            <w:gridSpan w:val="2"/>
            <w:tcBorders>
              <w:top w:val="outset" w:sz="6" w:space="0" w:color="000000"/>
              <w:left w:val="outset" w:sz="6" w:space="0" w:color="000000"/>
              <w:bottom w:val="outset" w:sz="6" w:space="0" w:color="000000"/>
              <w:right w:val="outset" w:sz="6" w:space="0" w:color="000000"/>
            </w:tcBorders>
            <w:hideMark/>
          </w:tcPr>
          <w:p w:rsidR="006052BC" w:rsidRPr="002D57B6" w:rsidRDefault="006052BC" w:rsidP="00F40E3F">
            <w:pPr>
              <w:pStyle w:val="a8"/>
              <w:spacing w:before="0" w:beforeAutospacing="0" w:after="0" w:afterAutospacing="0"/>
              <w:jc w:val="center"/>
              <w:rPr>
                <w:sz w:val="28"/>
                <w:szCs w:val="28"/>
              </w:rPr>
            </w:pPr>
            <w:r w:rsidRPr="002D57B6">
              <w:rPr>
                <w:sz w:val="28"/>
                <w:szCs w:val="28"/>
              </w:rPr>
              <w:t>3</w:t>
            </w:r>
          </w:p>
        </w:tc>
        <w:tc>
          <w:tcPr>
            <w:tcW w:w="2475" w:type="dxa"/>
            <w:gridSpan w:val="2"/>
            <w:tcBorders>
              <w:top w:val="outset" w:sz="6" w:space="0" w:color="000000"/>
              <w:left w:val="outset" w:sz="6" w:space="0" w:color="000000"/>
              <w:bottom w:val="outset" w:sz="6" w:space="0" w:color="000000"/>
              <w:right w:val="outset" w:sz="6" w:space="0" w:color="000000"/>
            </w:tcBorders>
            <w:hideMark/>
          </w:tcPr>
          <w:p w:rsidR="006052BC" w:rsidRPr="002D57B6" w:rsidRDefault="006052BC" w:rsidP="00F40E3F">
            <w:pPr>
              <w:pStyle w:val="a8"/>
              <w:spacing w:before="0" w:beforeAutospacing="0" w:after="0" w:afterAutospacing="0"/>
              <w:jc w:val="center"/>
              <w:rPr>
                <w:sz w:val="28"/>
                <w:szCs w:val="28"/>
              </w:rPr>
            </w:pPr>
            <w:r w:rsidRPr="002D57B6">
              <w:rPr>
                <w:sz w:val="28"/>
                <w:szCs w:val="28"/>
              </w:rPr>
              <w:t>4</w:t>
            </w:r>
          </w:p>
        </w:tc>
      </w:tr>
      <w:tr w:rsidR="006052BC" w:rsidRPr="002D57B6" w:rsidTr="00F40E3F">
        <w:tc>
          <w:tcPr>
            <w:tcW w:w="465" w:type="dxa"/>
            <w:tcBorders>
              <w:top w:val="outset" w:sz="6" w:space="0" w:color="000000"/>
              <w:left w:val="outset" w:sz="6" w:space="0" w:color="000000"/>
              <w:bottom w:val="outset" w:sz="6" w:space="0" w:color="000000"/>
              <w:right w:val="outset" w:sz="6" w:space="0" w:color="000000"/>
            </w:tcBorders>
            <w:hideMark/>
          </w:tcPr>
          <w:p w:rsidR="006052BC" w:rsidRPr="002D57B6" w:rsidRDefault="006052BC" w:rsidP="00F40E3F">
            <w:pPr>
              <w:pStyle w:val="a8"/>
              <w:spacing w:before="0" w:beforeAutospacing="0" w:after="0" w:afterAutospacing="0"/>
              <w:jc w:val="center"/>
              <w:rPr>
                <w:sz w:val="28"/>
                <w:szCs w:val="28"/>
              </w:rPr>
            </w:pPr>
            <w:r w:rsidRPr="002D57B6">
              <w:rPr>
                <w:sz w:val="28"/>
                <w:szCs w:val="28"/>
              </w:rPr>
              <w:t>1</w:t>
            </w:r>
          </w:p>
        </w:tc>
        <w:tc>
          <w:tcPr>
            <w:tcW w:w="3885" w:type="dxa"/>
            <w:tcBorders>
              <w:top w:val="outset" w:sz="6" w:space="0" w:color="000000"/>
              <w:left w:val="outset" w:sz="6" w:space="0" w:color="000000"/>
              <w:bottom w:val="outset" w:sz="6" w:space="0" w:color="000000"/>
              <w:right w:val="outset" w:sz="6" w:space="0" w:color="000000"/>
            </w:tcBorders>
            <w:hideMark/>
          </w:tcPr>
          <w:p w:rsidR="006052BC" w:rsidRPr="002D57B6" w:rsidRDefault="006052BC" w:rsidP="00F40E3F">
            <w:pPr>
              <w:pStyle w:val="a8"/>
              <w:spacing w:before="0" w:beforeAutospacing="0" w:after="0" w:afterAutospacing="0"/>
              <w:rPr>
                <w:sz w:val="28"/>
                <w:szCs w:val="28"/>
              </w:rPr>
            </w:pPr>
            <w:proofErr w:type="spellStart"/>
            <w:r w:rsidRPr="002D57B6">
              <w:rPr>
                <w:sz w:val="28"/>
                <w:szCs w:val="28"/>
              </w:rPr>
              <w:t>Облыс</w:t>
            </w:r>
            <w:proofErr w:type="spellEnd"/>
            <w:r w:rsidRPr="002D57B6">
              <w:rPr>
                <w:sz w:val="28"/>
                <w:szCs w:val="28"/>
              </w:rPr>
              <w:t xml:space="preserve"> </w:t>
            </w:r>
            <w:proofErr w:type="spellStart"/>
            <w:r w:rsidRPr="002D57B6">
              <w:rPr>
                <w:sz w:val="28"/>
                <w:szCs w:val="28"/>
              </w:rPr>
              <w:t>орталығы</w:t>
            </w:r>
            <w:proofErr w:type="spellEnd"/>
          </w:p>
        </w:tc>
        <w:tc>
          <w:tcPr>
            <w:tcW w:w="3105" w:type="dxa"/>
            <w:gridSpan w:val="2"/>
            <w:tcBorders>
              <w:top w:val="outset" w:sz="6" w:space="0" w:color="000000"/>
              <w:left w:val="outset" w:sz="6" w:space="0" w:color="000000"/>
              <w:bottom w:val="outset" w:sz="6" w:space="0" w:color="000000"/>
              <w:right w:val="outset" w:sz="6" w:space="0" w:color="000000"/>
            </w:tcBorders>
            <w:hideMark/>
          </w:tcPr>
          <w:p w:rsidR="006052BC" w:rsidRPr="002D57B6" w:rsidRDefault="006052BC" w:rsidP="00F40E3F">
            <w:pPr>
              <w:pStyle w:val="a8"/>
              <w:spacing w:before="0" w:beforeAutospacing="0" w:after="0" w:afterAutospacing="0"/>
              <w:jc w:val="center"/>
              <w:rPr>
                <w:sz w:val="28"/>
                <w:szCs w:val="28"/>
              </w:rPr>
            </w:pPr>
            <w:r w:rsidRPr="002D57B6">
              <w:rPr>
                <w:sz w:val="28"/>
                <w:szCs w:val="28"/>
              </w:rPr>
              <w:t>100</w:t>
            </w:r>
          </w:p>
        </w:tc>
        <w:tc>
          <w:tcPr>
            <w:tcW w:w="2475" w:type="dxa"/>
            <w:gridSpan w:val="2"/>
            <w:tcBorders>
              <w:top w:val="outset" w:sz="6" w:space="0" w:color="000000"/>
              <w:left w:val="outset" w:sz="6" w:space="0" w:color="000000"/>
              <w:bottom w:val="outset" w:sz="6" w:space="0" w:color="000000"/>
              <w:right w:val="outset" w:sz="6" w:space="0" w:color="000000"/>
            </w:tcBorders>
            <w:hideMark/>
          </w:tcPr>
          <w:p w:rsidR="006052BC" w:rsidRPr="002D57B6" w:rsidRDefault="006052BC" w:rsidP="00F40E3F">
            <w:pPr>
              <w:pStyle w:val="a8"/>
              <w:spacing w:before="0" w:beforeAutospacing="0" w:after="0" w:afterAutospacing="0"/>
              <w:jc w:val="center"/>
              <w:rPr>
                <w:sz w:val="28"/>
                <w:szCs w:val="28"/>
              </w:rPr>
            </w:pPr>
            <w:r w:rsidRPr="002D57B6">
              <w:rPr>
                <w:sz w:val="28"/>
                <w:szCs w:val="28"/>
              </w:rPr>
              <w:t>1304</w:t>
            </w:r>
          </w:p>
        </w:tc>
      </w:tr>
      <w:tr w:rsidR="006052BC" w:rsidRPr="002D57B6" w:rsidTr="00F40E3F">
        <w:tc>
          <w:tcPr>
            <w:tcW w:w="465" w:type="dxa"/>
            <w:tcBorders>
              <w:top w:val="outset" w:sz="6" w:space="0" w:color="000000"/>
              <w:left w:val="outset" w:sz="6" w:space="0" w:color="000000"/>
              <w:bottom w:val="outset" w:sz="6" w:space="0" w:color="000000"/>
              <w:right w:val="outset" w:sz="6" w:space="0" w:color="000000"/>
            </w:tcBorders>
            <w:hideMark/>
          </w:tcPr>
          <w:p w:rsidR="006052BC" w:rsidRPr="002D57B6" w:rsidRDefault="006052BC" w:rsidP="00F40E3F">
            <w:pPr>
              <w:pStyle w:val="a8"/>
              <w:spacing w:before="0" w:beforeAutospacing="0" w:after="0" w:afterAutospacing="0"/>
              <w:jc w:val="center"/>
              <w:rPr>
                <w:sz w:val="28"/>
                <w:szCs w:val="28"/>
              </w:rPr>
            </w:pPr>
            <w:r w:rsidRPr="002D57B6">
              <w:rPr>
                <w:sz w:val="28"/>
                <w:szCs w:val="28"/>
              </w:rPr>
              <w:t>2</w:t>
            </w:r>
          </w:p>
        </w:tc>
        <w:tc>
          <w:tcPr>
            <w:tcW w:w="3885" w:type="dxa"/>
            <w:tcBorders>
              <w:top w:val="outset" w:sz="6" w:space="0" w:color="000000"/>
              <w:left w:val="outset" w:sz="6" w:space="0" w:color="000000"/>
              <w:bottom w:val="outset" w:sz="6" w:space="0" w:color="000000"/>
              <w:right w:val="outset" w:sz="6" w:space="0" w:color="000000"/>
            </w:tcBorders>
            <w:hideMark/>
          </w:tcPr>
          <w:p w:rsidR="006052BC" w:rsidRPr="002D57B6" w:rsidRDefault="006052BC" w:rsidP="00F40E3F">
            <w:pPr>
              <w:pStyle w:val="a8"/>
              <w:spacing w:before="0" w:beforeAutospacing="0" w:after="0" w:afterAutospacing="0"/>
              <w:rPr>
                <w:sz w:val="28"/>
                <w:szCs w:val="28"/>
              </w:rPr>
            </w:pPr>
            <w:proofErr w:type="spellStart"/>
            <w:r w:rsidRPr="002D57B6">
              <w:rPr>
                <w:sz w:val="28"/>
                <w:szCs w:val="28"/>
              </w:rPr>
              <w:t>Облыстық</w:t>
            </w:r>
            <w:proofErr w:type="spellEnd"/>
            <w:r w:rsidRPr="002D57B6">
              <w:rPr>
                <w:sz w:val="28"/>
                <w:szCs w:val="28"/>
              </w:rPr>
              <w:t xml:space="preserve"> </w:t>
            </w:r>
            <w:proofErr w:type="spellStart"/>
            <w:r w:rsidRPr="002D57B6">
              <w:rPr>
                <w:sz w:val="28"/>
                <w:szCs w:val="28"/>
              </w:rPr>
              <w:t>маңызы</w:t>
            </w:r>
            <w:proofErr w:type="spellEnd"/>
            <w:r w:rsidRPr="002D57B6">
              <w:rPr>
                <w:sz w:val="28"/>
                <w:szCs w:val="28"/>
              </w:rPr>
              <w:t xml:space="preserve"> бар </w:t>
            </w:r>
            <w:proofErr w:type="spellStart"/>
            <w:r w:rsidRPr="002D57B6">
              <w:rPr>
                <w:sz w:val="28"/>
                <w:szCs w:val="28"/>
              </w:rPr>
              <w:t>қалалар</w:t>
            </w:r>
            <w:proofErr w:type="spellEnd"/>
          </w:p>
        </w:tc>
        <w:tc>
          <w:tcPr>
            <w:tcW w:w="3105" w:type="dxa"/>
            <w:gridSpan w:val="2"/>
            <w:tcBorders>
              <w:top w:val="outset" w:sz="6" w:space="0" w:color="000000"/>
              <w:left w:val="outset" w:sz="6" w:space="0" w:color="000000"/>
              <w:bottom w:val="outset" w:sz="6" w:space="0" w:color="000000"/>
              <w:right w:val="outset" w:sz="6" w:space="0" w:color="000000"/>
            </w:tcBorders>
            <w:hideMark/>
          </w:tcPr>
          <w:p w:rsidR="006052BC" w:rsidRPr="002D57B6" w:rsidRDefault="006052BC" w:rsidP="00F40E3F">
            <w:pPr>
              <w:pStyle w:val="a8"/>
              <w:spacing w:before="0" w:beforeAutospacing="0" w:after="0" w:afterAutospacing="0"/>
              <w:jc w:val="center"/>
              <w:rPr>
                <w:sz w:val="28"/>
                <w:szCs w:val="28"/>
              </w:rPr>
            </w:pPr>
            <w:r w:rsidRPr="002D57B6">
              <w:rPr>
                <w:sz w:val="28"/>
                <w:szCs w:val="28"/>
              </w:rPr>
              <w:t>85</w:t>
            </w:r>
          </w:p>
        </w:tc>
        <w:tc>
          <w:tcPr>
            <w:tcW w:w="2475" w:type="dxa"/>
            <w:gridSpan w:val="2"/>
            <w:tcBorders>
              <w:top w:val="outset" w:sz="6" w:space="0" w:color="000000"/>
              <w:left w:val="outset" w:sz="6" w:space="0" w:color="000000"/>
              <w:bottom w:val="outset" w:sz="6" w:space="0" w:color="000000"/>
              <w:right w:val="outset" w:sz="6" w:space="0" w:color="000000"/>
            </w:tcBorders>
            <w:hideMark/>
          </w:tcPr>
          <w:p w:rsidR="006052BC" w:rsidRPr="002D57B6" w:rsidRDefault="006052BC" w:rsidP="00F40E3F">
            <w:pPr>
              <w:pStyle w:val="a8"/>
              <w:spacing w:before="0" w:beforeAutospacing="0" w:after="0" w:afterAutospacing="0"/>
              <w:jc w:val="center"/>
              <w:rPr>
                <w:sz w:val="28"/>
                <w:szCs w:val="28"/>
              </w:rPr>
            </w:pPr>
            <w:r w:rsidRPr="002D57B6">
              <w:rPr>
                <w:sz w:val="28"/>
                <w:szCs w:val="28"/>
              </w:rPr>
              <w:t>1108,4</w:t>
            </w:r>
          </w:p>
        </w:tc>
      </w:tr>
      <w:tr w:rsidR="006052BC" w:rsidRPr="002D57B6" w:rsidTr="00F40E3F">
        <w:tc>
          <w:tcPr>
            <w:tcW w:w="465" w:type="dxa"/>
            <w:tcBorders>
              <w:top w:val="outset" w:sz="6" w:space="0" w:color="000000"/>
              <w:left w:val="outset" w:sz="6" w:space="0" w:color="000000"/>
              <w:bottom w:val="outset" w:sz="6" w:space="0" w:color="000000"/>
              <w:right w:val="outset" w:sz="6" w:space="0" w:color="000000"/>
            </w:tcBorders>
            <w:hideMark/>
          </w:tcPr>
          <w:p w:rsidR="006052BC" w:rsidRPr="002D57B6" w:rsidRDefault="006052BC" w:rsidP="00F40E3F">
            <w:pPr>
              <w:pStyle w:val="a8"/>
              <w:spacing w:before="0" w:beforeAutospacing="0" w:after="0" w:afterAutospacing="0"/>
              <w:jc w:val="center"/>
              <w:rPr>
                <w:sz w:val="28"/>
                <w:szCs w:val="28"/>
              </w:rPr>
            </w:pPr>
            <w:r w:rsidRPr="002D57B6">
              <w:rPr>
                <w:sz w:val="28"/>
                <w:szCs w:val="28"/>
              </w:rPr>
              <w:t>3</w:t>
            </w:r>
          </w:p>
        </w:tc>
        <w:tc>
          <w:tcPr>
            <w:tcW w:w="3885" w:type="dxa"/>
            <w:tcBorders>
              <w:top w:val="outset" w:sz="6" w:space="0" w:color="000000"/>
              <w:left w:val="outset" w:sz="6" w:space="0" w:color="000000"/>
              <w:bottom w:val="outset" w:sz="6" w:space="0" w:color="000000"/>
              <w:right w:val="outset" w:sz="6" w:space="0" w:color="000000"/>
            </w:tcBorders>
            <w:hideMark/>
          </w:tcPr>
          <w:p w:rsidR="006052BC" w:rsidRPr="002D57B6" w:rsidRDefault="006052BC" w:rsidP="00F40E3F">
            <w:pPr>
              <w:pStyle w:val="a8"/>
              <w:spacing w:before="0" w:beforeAutospacing="0" w:after="0" w:afterAutospacing="0"/>
              <w:rPr>
                <w:sz w:val="28"/>
                <w:szCs w:val="28"/>
              </w:rPr>
            </w:pPr>
            <w:proofErr w:type="spellStart"/>
            <w:r w:rsidRPr="002D57B6">
              <w:rPr>
                <w:sz w:val="28"/>
                <w:szCs w:val="28"/>
              </w:rPr>
              <w:t>Аудандық</w:t>
            </w:r>
            <w:proofErr w:type="spellEnd"/>
            <w:r w:rsidRPr="002D57B6">
              <w:rPr>
                <w:sz w:val="28"/>
                <w:szCs w:val="28"/>
              </w:rPr>
              <w:t xml:space="preserve"> </w:t>
            </w:r>
            <w:proofErr w:type="spellStart"/>
            <w:r w:rsidRPr="002D57B6">
              <w:rPr>
                <w:sz w:val="28"/>
                <w:szCs w:val="28"/>
              </w:rPr>
              <w:t>маңызы</w:t>
            </w:r>
            <w:proofErr w:type="spellEnd"/>
            <w:r w:rsidRPr="002D57B6">
              <w:rPr>
                <w:sz w:val="28"/>
                <w:szCs w:val="28"/>
              </w:rPr>
              <w:t xml:space="preserve"> бар </w:t>
            </w:r>
            <w:proofErr w:type="spellStart"/>
            <w:r w:rsidRPr="002D57B6">
              <w:rPr>
                <w:sz w:val="28"/>
                <w:szCs w:val="28"/>
              </w:rPr>
              <w:t>қалалар</w:t>
            </w:r>
            <w:proofErr w:type="spellEnd"/>
          </w:p>
        </w:tc>
        <w:tc>
          <w:tcPr>
            <w:tcW w:w="3105" w:type="dxa"/>
            <w:gridSpan w:val="2"/>
            <w:tcBorders>
              <w:top w:val="outset" w:sz="6" w:space="0" w:color="000000"/>
              <w:left w:val="outset" w:sz="6" w:space="0" w:color="000000"/>
              <w:bottom w:val="outset" w:sz="6" w:space="0" w:color="000000"/>
              <w:right w:val="outset" w:sz="6" w:space="0" w:color="000000"/>
            </w:tcBorders>
            <w:hideMark/>
          </w:tcPr>
          <w:p w:rsidR="006052BC" w:rsidRPr="002D57B6" w:rsidRDefault="006052BC" w:rsidP="00F40E3F">
            <w:pPr>
              <w:pStyle w:val="a8"/>
              <w:spacing w:before="0" w:beforeAutospacing="0" w:after="0" w:afterAutospacing="0"/>
              <w:jc w:val="center"/>
              <w:rPr>
                <w:sz w:val="28"/>
                <w:szCs w:val="28"/>
              </w:rPr>
            </w:pPr>
            <w:r w:rsidRPr="002D57B6">
              <w:rPr>
                <w:sz w:val="28"/>
                <w:szCs w:val="28"/>
              </w:rPr>
              <w:t>75</w:t>
            </w:r>
          </w:p>
        </w:tc>
        <w:tc>
          <w:tcPr>
            <w:tcW w:w="2475" w:type="dxa"/>
            <w:gridSpan w:val="2"/>
            <w:tcBorders>
              <w:top w:val="outset" w:sz="6" w:space="0" w:color="000000"/>
              <w:left w:val="outset" w:sz="6" w:space="0" w:color="000000"/>
              <w:bottom w:val="outset" w:sz="6" w:space="0" w:color="000000"/>
              <w:right w:val="outset" w:sz="6" w:space="0" w:color="000000"/>
            </w:tcBorders>
            <w:hideMark/>
          </w:tcPr>
          <w:p w:rsidR="006052BC" w:rsidRPr="002D57B6" w:rsidRDefault="006052BC" w:rsidP="00F40E3F">
            <w:pPr>
              <w:pStyle w:val="a8"/>
              <w:spacing w:before="0" w:beforeAutospacing="0" w:after="0" w:afterAutospacing="0"/>
              <w:jc w:val="center"/>
              <w:rPr>
                <w:sz w:val="28"/>
                <w:szCs w:val="28"/>
              </w:rPr>
            </w:pPr>
            <w:r w:rsidRPr="002D57B6">
              <w:rPr>
                <w:sz w:val="28"/>
                <w:szCs w:val="28"/>
              </w:rPr>
              <w:t>978</w:t>
            </w:r>
          </w:p>
        </w:tc>
      </w:tr>
      <w:tr w:rsidR="006052BC" w:rsidRPr="002D57B6" w:rsidTr="00F40E3F">
        <w:tc>
          <w:tcPr>
            <w:tcW w:w="465" w:type="dxa"/>
            <w:vMerge w:val="restart"/>
            <w:tcBorders>
              <w:top w:val="outset" w:sz="6" w:space="0" w:color="000000"/>
              <w:left w:val="outset" w:sz="6" w:space="0" w:color="000000"/>
              <w:bottom w:val="outset" w:sz="6" w:space="0" w:color="000000"/>
              <w:right w:val="outset" w:sz="6" w:space="0" w:color="000000"/>
            </w:tcBorders>
            <w:hideMark/>
          </w:tcPr>
          <w:p w:rsidR="006052BC" w:rsidRPr="002D57B6" w:rsidRDefault="006052BC" w:rsidP="00F40E3F">
            <w:pPr>
              <w:pStyle w:val="a8"/>
              <w:spacing w:before="0" w:beforeAutospacing="0" w:after="0" w:afterAutospacing="0"/>
              <w:jc w:val="center"/>
              <w:rPr>
                <w:sz w:val="28"/>
                <w:szCs w:val="28"/>
              </w:rPr>
            </w:pPr>
            <w:r w:rsidRPr="002D57B6">
              <w:rPr>
                <w:sz w:val="28"/>
                <w:szCs w:val="28"/>
              </w:rPr>
              <w:t>4</w:t>
            </w:r>
          </w:p>
        </w:tc>
        <w:tc>
          <w:tcPr>
            <w:tcW w:w="3885" w:type="dxa"/>
            <w:tcBorders>
              <w:top w:val="outset" w:sz="6" w:space="0" w:color="000000"/>
              <w:left w:val="outset" w:sz="6" w:space="0" w:color="000000"/>
              <w:bottom w:val="outset" w:sz="6" w:space="0" w:color="000000"/>
              <w:right w:val="outset" w:sz="6" w:space="0" w:color="000000"/>
            </w:tcBorders>
            <w:hideMark/>
          </w:tcPr>
          <w:p w:rsidR="006052BC" w:rsidRPr="002D57B6" w:rsidRDefault="006052BC" w:rsidP="00F40E3F">
            <w:pPr>
              <w:pStyle w:val="a8"/>
              <w:spacing w:before="0" w:beforeAutospacing="0" w:after="0" w:afterAutospacing="0"/>
              <w:rPr>
                <w:sz w:val="28"/>
                <w:szCs w:val="28"/>
              </w:rPr>
            </w:pPr>
            <w:proofErr w:type="spellStart"/>
            <w:r w:rsidRPr="002D57B6">
              <w:rPr>
                <w:sz w:val="28"/>
                <w:szCs w:val="28"/>
              </w:rPr>
              <w:t>Мына</w:t>
            </w:r>
            <w:proofErr w:type="spellEnd"/>
            <w:r w:rsidRPr="002D57B6">
              <w:rPr>
                <w:sz w:val="28"/>
                <w:szCs w:val="28"/>
              </w:rPr>
              <w:t xml:space="preserve"> </w:t>
            </w:r>
            <w:proofErr w:type="spellStart"/>
            <w:r w:rsidRPr="002D57B6">
              <w:rPr>
                <w:sz w:val="28"/>
                <w:szCs w:val="28"/>
              </w:rPr>
              <w:t>аймақтарда</w:t>
            </w:r>
            <w:proofErr w:type="spellEnd"/>
            <w:r w:rsidRPr="002D57B6">
              <w:rPr>
                <w:sz w:val="28"/>
                <w:szCs w:val="28"/>
              </w:rPr>
              <w:t xml:space="preserve"> </w:t>
            </w:r>
            <w:proofErr w:type="spellStart"/>
            <w:r w:rsidRPr="002D57B6">
              <w:rPr>
                <w:sz w:val="28"/>
                <w:szCs w:val="28"/>
              </w:rPr>
              <w:t>орналасқан</w:t>
            </w:r>
            <w:proofErr w:type="spellEnd"/>
            <w:r w:rsidRPr="002D57B6">
              <w:rPr>
                <w:sz w:val="28"/>
                <w:szCs w:val="28"/>
              </w:rPr>
              <w:t xml:space="preserve"> </w:t>
            </w:r>
            <w:proofErr w:type="spellStart"/>
            <w:r w:rsidRPr="002D57B6">
              <w:rPr>
                <w:sz w:val="28"/>
                <w:szCs w:val="28"/>
              </w:rPr>
              <w:t>кенттер</w:t>
            </w:r>
            <w:proofErr w:type="spellEnd"/>
            <w:r w:rsidRPr="002D57B6">
              <w:rPr>
                <w:sz w:val="28"/>
                <w:szCs w:val="28"/>
              </w:rPr>
              <w:t xml:space="preserve"> </w:t>
            </w:r>
            <w:proofErr w:type="spellStart"/>
            <w:r w:rsidRPr="002D57B6">
              <w:rPr>
                <w:sz w:val="28"/>
                <w:szCs w:val="28"/>
              </w:rPr>
              <w:t>және</w:t>
            </w:r>
            <w:proofErr w:type="spellEnd"/>
            <w:r w:rsidRPr="002D57B6">
              <w:rPr>
                <w:sz w:val="28"/>
                <w:szCs w:val="28"/>
              </w:rPr>
              <w:t xml:space="preserve"> </w:t>
            </w:r>
            <w:proofErr w:type="spellStart"/>
            <w:r w:rsidRPr="002D57B6">
              <w:rPr>
                <w:sz w:val="28"/>
                <w:szCs w:val="28"/>
              </w:rPr>
              <w:t>ауылдық</w:t>
            </w:r>
            <w:proofErr w:type="spellEnd"/>
            <w:r w:rsidRPr="002D57B6">
              <w:rPr>
                <w:sz w:val="28"/>
                <w:szCs w:val="28"/>
              </w:rPr>
              <w:t xml:space="preserve"> </w:t>
            </w:r>
            <w:proofErr w:type="spellStart"/>
            <w:r w:rsidRPr="002D57B6">
              <w:rPr>
                <w:sz w:val="28"/>
                <w:szCs w:val="28"/>
              </w:rPr>
              <w:t>елд</w:t>
            </w:r>
            <w:proofErr w:type="gramStart"/>
            <w:r w:rsidRPr="002D57B6">
              <w:rPr>
                <w:sz w:val="28"/>
                <w:szCs w:val="28"/>
              </w:rPr>
              <w:t>i</w:t>
            </w:r>
            <w:proofErr w:type="spellEnd"/>
            <w:proofErr w:type="gramEnd"/>
            <w:r w:rsidRPr="002D57B6">
              <w:rPr>
                <w:sz w:val="28"/>
                <w:szCs w:val="28"/>
              </w:rPr>
              <w:t xml:space="preserve"> </w:t>
            </w:r>
            <w:proofErr w:type="spellStart"/>
            <w:r w:rsidRPr="002D57B6">
              <w:rPr>
                <w:sz w:val="28"/>
                <w:szCs w:val="28"/>
              </w:rPr>
              <w:t>мекендер</w:t>
            </w:r>
            <w:proofErr w:type="spellEnd"/>
            <w:r w:rsidRPr="002D57B6">
              <w:rPr>
                <w:sz w:val="28"/>
                <w:szCs w:val="28"/>
              </w:rPr>
              <w:t>:</w:t>
            </w:r>
          </w:p>
        </w:tc>
        <w:tc>
          <w:tcPr>
            <w:tcW w:w="1485" w:type="dxa"/>
            <w:tcBorders>
              <w:top w:val="outset" w:sz="6" w:space="0" w:color="000000"/>
              <w:left w:val="outset" w:sz="6" w:space="0" w:color="000000"/>
              <w:bottom w:val="outset" w:sz="6" w:space="0" w:color="000000"/>
              <w:right w:val="outset" w:sz="6" w:space="0" w:color="000000"/>
            </w:tcBorders>
            <w:vAlign w:val="center"/>
            <w:hideMark/>
          </w:tcPr>
          <w:p w:rsidR="006052BC" w:rsidRPr="002D57B6" w:rsidRDefault="006052BC" w:rsidP="00F40E3F">
            <w:pPr>
              <w:pStyle w:val="a8"/>
              <w:spacing w:before="0" w:beforeAutospacing="0" w:after="0" w:afterAutospacing="0"/>
              <w:jc w:val="center"/>
              <w:rPr>
                <w:sz w:val="28"/>
                <w:szCs w:val="28"/>
              </w:rPr>
            </w:pPr>
            <w:proofErr w:type="spellStart"/>
            <w:r w:rsidRPr="002D57B6">
              <w:rPr>
                <w:sz w:val="28"/>
                <w:szCs w:val="28"/>
              </w:rPr>
              <w:t>кенттер</w:t>
            </w:r>
            <w:proofErr w:type="spellEnd"/>
          </w:p>
        </w:tc>
        <w:tc>
          <w:tcPr>
            <w:tcW w:w="1500" w:type="dxa"/>
            <w:tcBorders>
              <w:top w:val="outset" w:sz="6" w:space="0" w:color="000000"/>
              <w:left w:val="outset" w:sz="6" w:space="0" w:color="000000"/>
              <w:bottom w:val="outset" w:sz="6" w:space="0" w:color="000000"/>
              <w:right w:val="outset" w:sz="6" w:space="0" w:color="000000"/>
            </w:tcBorders>
            <w:vAlign w:val="center"/>
            <w:hideMark/>
          </w:tcPr>
          <w:p w:rsidR="006052BC" w:rsidRPr="002D57B6" w:rsidRDefault="006052BC" w:rsidP="00F40E3F">
            <w:pPr>
              <w:pStyle w:val="a8"/>
              <w:spacing w:before="0" w:beforeAutospacing="0" w:after="0" w:afterAutospacing="0"/>
              <w:jc w:val="center"/>
              <w:rPr>
                <w:sz w:val="28"/>
                <w:szCs w:val="28"/>
              </w:rPr>
            </w:pPr>
            <w:proofErr w:type="spellStart"/>
            <w:r w:rsidRPr="002D57B6">
              <w:rPr>
                <w:sz w:val="28"/>
                <w:szCs w:val="28"/>
              </w:rPr>
              <w:t>ауылдық</w:t>
            </w:r>
            <w:proofErr w:type="spellEnd"/>
            <w:r w:rsidRPr="002D57B6">
              <w:rPr>
                <w:sz w:val="28"/>
                <w:szCs w:val="28"/>
              </w:rPr>
              <w:t xml:space="preserve"> </w:t>
            </w:r>
            <w:proofErr w:type="spellStart"/>
            <w:r w:rsidRPr="002D57B6">
              <w:rPr>
                <w:sz w:val="28"/>
                <w:szCs w:val="28"/>
              </w:rPr>
              <w:t>елд</w:t>
            </w:r>
            <w:proofErr w:type="gramStart"/>
            <w:r w:rsidRPr="002D57B6">
              <w:rPr>
                <w:sz w:val="28"/>
                <w:szCs w:val="28"/>
              </w:rPr>
              <w:t>i</w:t>
            </w:r>
            <w:proofErr w:type="spellEnd"/>
            <w:proofErr w:type="gramEnd"/>
            <w:r w:rsidRPr="002D57B6">
              <w:rPr>
                <w:sz w:val="28"/>
                <w:szCs w:val="28"/>
              </w:rPr>
              <w:t xml:space="preserve"> </w:t>
            </w:r>
            <w:proofErr w:type="spellStart"/>
            <w:r w:rsidRPr="002D57B6">
              <w:rPr>
                <w:sz w:val="28"/>
                <w:szCs w:val="28"/>
              </w:rPr>
              <w:t>мекендер</w:t>
            </w:r>
            <w:proofErr w:type="spellEnd"/>
          </w:p>
        </w:tc>
        <w:tc>
          <w:tcPr>
            <w:tcW w:w="1080" w:type="dxa"/>
            <w:tcBorders>
              <w:top w:val="outset" w:sz="6" w:space="0" w:color="000000"/>
              <w:left w:val="outset" w:sz="6" w:space="0" w:color="000000"/>
              <w:bottom w:val="outset" w:sz="6" w:space="0" w:color="000000"/>
              <w:right w:val="outset" w:sz="6" w:space="0" w:color="000000"/>
            </w:tcBorders>
            <w:vAlign w:val="center"/>
            <w:hideMark/>
          </w:tcPr>
          <w:p w:rsidR="006052BC" w:rsidRPr="002D57B6" w:rsidRDefault="006052BC" w:rsidP="00F40E3F">
            <w:pPr>
              <w:pStyle w:val="a8"/>
              <w:spacing w:before="0" w:beforeAutospacing="0" w:after="0" w:afterAutospacing="0"/>
              <w:jc w:val="center"/>
              <w:rPr>
                <w:sz w:val="28"/>
                <w:szCs w:val="28"/>
              </w:rPr>
            </w:pPr>
            <w:proofErr w:type="spellStart"/>
            <w:r w:rsidRPr="002D57B6">
              <w:rPr>
                <w:sz w:val="28"/>
                <w:szCs w:val="28"/>
              </w:rPr>
              <w:t>кенттер</w:t>
            </w:r>
            <w:proofErr w:type="spellEnd"/>
          </w:p>
        </w:tc>
        <w:tc>
          <w:tcPr>
            <w:tcW w:w="1275" w:type="dxa"/>
            <w:tcBorders>
              <w:top w:val="outset" w:sz="6" w:space="0" w:color="000000"/>
              <w:left w:val="outset" w:sz="6" w:space="0" w:color="000000"/>
              <w:bottom w:val="outset" w:sz="6" w:space="0" w:color="000000"/>
              <w:right w:val="outset" w:sz="6" w:space="0" w:color="000000"/>
            </w:tcBorders>
            <w:vAlign w:val="center"/>
            <w:hideMark/>
          </w:tcPr>
          <w:p w:rsidR="006052BC" w:rsidRPr="002D57B6" w:rsidRDefault="006052BC" w:rsidP="00F40E3F">
            <w:pPr>
              <w:pStyle w:val="a8"/>
              <w:spacing w:before="0" w:beforeAutospacing="0" w:after="0" w:afterAutospacing="0"/>
              <w:jc w:val="center"/>
              <w:rPr>
                <w:sz w:val="28"/>
                <w:szCs w:val="28"/>
              </w:rPr>
            </w:pPr>
            <w:proofErr w:type="spellStart"/>
            <w:r w:rsidRPr="002D57B6">
              <w:rPr>
                <w:sz w:val="28"/>
                <w:szCs w:val="28"/>
              </w:rPr>
              <w:t>ауылдық</w:t>
            </w:r>
            <w:proofErr w:type="spellEnd"/>
            <w:r w:rsidRPr="002D57B6">
              <w:rPr>
                <w:sz w:val="28"/>
                <w:szCs w:val="28"/>
              </w:rPr>
              <w:t xml:space="preserve"> </w:t>
            </w:r>
            <w:proofErr w:type="spellStart"/>
            <w:r w:rsidRPr="002D57B6">
              <w:rPr>
                <w:sz w:val="28"/>
                <w:szCs w:val="28"/>
              </w:rPr>
              <w:t>елд</w:t>
            </w:r>
            <w:proofErr w:type="gramStart"/>
            <w:r w:rsidRPr="002D57B6">
              <w:rPr>
                <w:sz w:val="28"/>
                <w:szCs w:val="28"/>
              </w:rPr>
              <w:t>i</w:t>
            </w:r>
            <w:proofErr w:type="spellEnd"/>
            <w:proofErr w:type="gramEnd"/>
            <w:r w:rsidRPr="002D57B6">
              <w:rPr>
                <w:sz w:val="28"/>
                <w:szCs w:val="28"/>
              </w:rPr>
              <w:t xml:space="preserve"> </w:t>
            </w:r>
            <w:proofErr w:type="spellStart"/>
            <w:r w:rsidRPr="002D57B6">
              <w:rPr>
                <w:sz w:val="28"/>
                <w:szCs w:val="28"/>
              </w:rPr>
              <w:t>мекендер</w:t>
            </w:r>
            <w:proofErr w:type="spellEnd"/>
          </w:p>
        </w:tc>
      </w:tr>
      <w:tr w:rsidR="006052BC" w:rsidRPr="002D57B6" w:rsidTr="00F40E3F">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6052BC" w:rsidRPr="002D57B6" w:rsidRDefault="006052BC" w:rsidP="00F40E3F">
            <w:pPr>
              <w:rPr>
                <w:sz w:val="28"/>
                <w:szCs w:val="28"/>
              </w:rPr>
            </w:pPr>
          </w:p>
        </w:tc>
        <w:tc>
          <w:tcPr>
            <w:tcW w:w="3885" w:type="dxa"/>
            <w:tcBorders>
              <w:top w:val="outset" w:sz="6" w:space="0" w:color="000000"/>
              <w:left w:val="outset" w:sz="6" w:space="0" w:color="000000"/>
              <w:bottom w:val="outset" w:sz="6" w:space="0" w:color="000000"/>
              <w:right w:val="outset" w:sz="6" w:space="0" w:color="000000"/>
            </w:tcBorders>
            <w:hideMark/>
          </w:tcPr>
          <w:p w:rsidR="006052BC" w:rsidRPr="002D57B6" w:rsidRDefault="006052BC" w:rsidP="00F40E3F">
            <w:pPr>
              <w:pStyle w:val="a8"/>
              <w:spacing w:before="0" w:beforeAutospacing="0" w:after="0" w:afterAutospacing="0"/>
              <w:rPr>
                <w:sz w:val="28"/>
                <w:szCs w:val="28"/>
              </w:rPr>
            </w:pPr>
            <w:proofErr w:type="spellStart"/>
            <w:r w:rsidRPr="002D57B6">
              <w:rPr>
                <w:sz w:val="28"/>
                <w:szCs w:val="28"/>
              </w:rPr>
              <w:t>далалық</w:t>
            </w:r>
            <w:proofErr w:type="spellEnd"/>
            <w:r w:rsidRPr="002D57B6">
              <w:rPr>
                <w:sz w:val="28"/>
                <w:szCs w:val="28"/>
              </w:rPr>
              <w:t xml:space="preserve"> </w:t>
            </w:r>
            <w:proofErr w:type="spellStart"/>
            <w:r w:rsidRPr="002D57B6">
              <w:rPr>
                <w:sz w:val="28"/>
                <w:szCs w:val="28"/>
              </w:rPr>
              <w:t>орманды</w:t>
            </w:r>
            <w:proofErr w:type="spellEnd"/>
            <w:r w:rsidRPr="002D57B6">
              <w:rPr>
                <w:sz w:val="28"/>
                <w:szCs w:val="28"/>
              </w:rPr>
              <w:t xml:space="preserve">, </w:t>
            </w:r>
            <w:proofErr w:type="spellStart"/>
            <w:r w:rsidRPr="002D57B6">
              <w:rPr>
                <w:sz w:val="28"/>
                <w:szCs w:val="28"/>
              </w:rPr>
              <w:t>далалық</w:t>
            </w:r>
            <w:proofErr w:type="spellEnd"/>
            <w:r w:rsidRPr="002D57B6">
              <w:rPr>
                <w:sz w:val="28"/>
                <w:szCs w:val="28"/>
              </w:rPr>
              <w:t xml:space="preserve"> </w:t>
            </w:r>
            <w:proofErr w:type="spellStart"/>
            <w:r w:rsidRPr="002D57B6">
              <w:rPr>
                <w:sz w:val="28"/>
                <w:szCs w:val="28"/>
              </w:rPr>
              <w:t>және</w:t>
            </w:r>
            <w:proofErr w:type="spellEnd"/>
            <w:r w:rsidRPr="002D57B6">
              <w:rPr>
                <w:sz w:val="28"/>
                <w:szCs w:val="28"/>
              </w:rPr>
              <w:t xml:space="preserve"> </w:t>
            </w:r>
            <w:proofErr w:type="spellStart"/>
            <w:r w:rsidRPr="002D57B6">
              <w:rPr>
                <w:sz w:val="28"/>
                <w:szCs w:val="28"/>
              </w:rPr>
              <w:t>құ</w:t>
            </w:r>
            <w:proofErr w:type="gramStart"/>
            <w:r w:rsidRPr="002D57B6">
              <w:rPr>
                <w:sz w:val="28"/>
                <w:szCs w:val="28"/>
              </w:rPr>
              <w:t>р</w:t>
            </w:r>
            <w:proofErr w:type="gramEnd"/>
            <w:r w:rsidRPr="002D57B6">
              <w:rPr>
                <w:sz w:val="28"/>
                <w:szCs w:val="28"/>
              </w:rPr>
              <w:t>ғақ</w:t>
            </w:r>
            <w:proofErr w:type="spellEnd"/>
            <w:r w:rsidRPr="002D57B6">
              <w:rPr>
                <w:sz w:val="28"/>
                <w:szCs w:val="28"/>
              </w:rPr>
              <w:t xml:space="preserve"> </w:t>
            </w:r>
            <w:proofErr w:type="spellStart"/>
            <w:r w:rsidRPr="002D57B6">
              <w:rPr>
                <w:sz w:val="28"/>
                <w:szCs w:val="28"/>
              </w:rPr>
              <w:t>далалық</w:t>
            </w:r>
            <w:proofErr w:type="spellEnd"/>
          </w:p>
        </w:tc>
        <w:tc>
          <w:tcPr>
            <w:tcW w:w="1485" w:type="dxa"/>
            <w:tcBorders>
              <w:top w:val="outset" w:sz="6" w:space="0" w:color="000000"/>
              <w:left w:val="outset" w:sz="6" w:space="0" w:color="000000"/>
              <w:bottom w:val="outset" w:sz="6" w:space="0" w:color="000000"/>
              <w:right w:val="outset" w:sz="6" w:space="0" w:color="000000"/>
            </w:tcBorders>
            <w:hideMark/>
          </w:tcPr>
          <w:p w:rsidR="006052BC" w:rsidRPr="002D57B6" w:rsidRDefault="006052BC" w:rsidP="00F40E3F">
            <w:pPr>
              <w:pStyle w:val="a8"/>
              <w:spacing w:before="0" w:beforeAutospacing="0" w:after="0" w:afterAutospacing="0"/>
              <w:jc w:val="center"/>
              <w:rPr>
                <w:sz w:val="28"/>
                <w:szCs w:val="28"/>
              </w:rPr>
            </w:pPr>
            <w:r w:rsidRPr="002D57B6">
              <w:rPr>
                <w:sz w:val="28"/>
                <w:szCs w:val="28"/>
              </w:rPr>
              <w:t>25</w:t>
            </w:r>
          </w:p>
        </w:tc>
        <w:tc>
          <w:tcPr>
            <w:tcW w:w="1500" w:type="dxa"/>
            <w:tcBorders>
              <w:top w:val="outset" w:sz="6" w:space="0" w:color="000000"/>
              <w:left w:val="outset" w:sz="6" w:space="0" w:color="000000"/>
              <w:bottom w:val="outset" w:sz="6" w:space="0" w:color="000000"/>
              <w:right w:val="outset" w:sz="6" w:space="0" w:color="000000"/>
            </w:tcBorders>
            <w:hideMark/>
          </w:tcPr>
          <w:p w:rsidR="006052BC" w:rsidRPr="002D57B6" w:rsidRDefault="006052BC" w:rsidP="00F40E3F">
            <w:pPr>
              <w:pStyle w:val="a8"/>
              <w:spacing w:before="0" w:beforeAutospacing="0" w:after="0" w:afterAutospacing="0"/>
              <w:jc w:val="center"/>
              <w:rPr>
                <w:sz w:val="28"/>
                <w:szCs w:val="28"/>
              </w:rPr>
            </w:pPr>
            <w:r w:rsidRPr="002D57B6">
              <w:rPr>
                <w:sz w:val="28"/>
                <w:szCs w:val="28"/>
              </w:rPr>
              <w:t>15</w:t>
            </w:r>
          </w:p>
        </w:tc>
        <w:tc>
          <w:tcPr>
            <w:tcW w:w="1080" w:type="dxa"/>
            <w:tcBorders>
              <w:top w:val="outset" w:sz="6" w:space="0" w:color="000000"/>
              <w:left w:val="outset" w:sz="6" w:space="0" w:color="000000"/>
              <w:bottom w:val="outset" w:sz="6" w:space="0" w:color="000000"/>
              <w:right w:val="outset" w:sz="6" w:space="0" w:color="000000"/>
            </w:tcBorders>
            <w:hideMark/>
          </w:tcPr>
          <w:p w:rsidR="006052BC" w:rsidRPr="002D57B6" w:rsidRDefault="006052BC" w:rsidP="00F40E3F">
            <w:pPr>
              <w:pStyle w:val="a8"/>
              <w:spacing w:before="0" w:beforeAutospacing="0" w:after="0" w:afterAutospacing="0"/>
              <w:jc w:val="center"/>
              <w:rPr>
                <w:sz w:val="28"/>
                <w:szCs w:val="28"/>
              </w:rPr>
            </w:pPr>
            <w:r w:rsidRPr="002D57B6">
              <w:rPr>
                <w:sz w:val="28"/>
                <w:szCs w:val="28"/>
              </w:rPr>
              <w:t>326</w:t>
            </w:r>
          </w:p>
        </w:tc>
        <w:tc>
          <w:tcPr>
            <w:tcW w:w="1275" w:type="dxa"/>
            <w:tcBorders>
              <w:top w:val="outset" w:sz="6" w:space="0" w:color="000000"/>
              <w:left w:val="outset" w:sz="6" w:space="0" w:color="000000"/>
              <w:bottom w:val="outset" w:sz="6" w:space="0" w:color="000000"/>
              <w:right w:val="outset" w:sz="6" w:space="0" w:color="000000"/>
            </w:tcBorders>
            <w:hideMark/>
          </w:tcPr>
          <w:p w:rsidR="006052BC" w:rsidRPr="002D57B6" w:rsidRDefault="006052BC" w:rsidP="00F40E3F">
            <w:pPr>
              <w:pStyle w:val="a8"/>
              <w:spacing w:before="0" w:beforeAutospacing="0" w:after="0" w:afterAutospacing="0"/>
              <w:jc w:val="center"/>
              <w:rPr>
                <w:sz w:val="28"/>
                <w:szCs w:val="28"/>
              </w:rPr>
            </w:pPr>
            <w:r w:rsidRPr="002D57B6">
              <w:rPr>
                <w:sz w:val="28"/>
                <w:szCs w:val="28"/>
              </w:rPr>
              <w:t>195,6</w:t>
            </w:r>
          </w:p>
        </w:tc>
      </w:tr>
      <w:tr w:rsidR="006052BC" w:rsidRPr="002D57B6" w:rsidTr="00F40E3F">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6052BC" w:rsidRPr="002D57B6" w:rsidRDefault="006052BC" w:rsidP="00F40E3F">
            <w:pPr>
              <w:rPr>
                <w:sz w:val="28"/>
                <w:szCs w:val="28"/>
              </w:rPr>
            </w:pPr>
          </w:p>
        </w:tc>
        <w:tc>
          <w:tcPr>
            <w:tcW w:w="3885" w:type="dxa"/>
            <w:tcBorders>
              <w:top w:val="outset" w:sz="6" w:space="0" w:color="000000"/>
              <w:left w:val="outset" w:sz="6" w:space="0" w:color="000000"/>
              <w:bottom w:val="outset" w:sz="6" w:space="0" w:color="000000"/>
              <w:right w:val="outset" w:sz="6" w:space="0" w:color="000000"/>
            </w:tcBorders>
            <w:hideMark/>
          </w:tcPr>
          <w:p w:rsidR="006052BC" w:rsidRPr="002D57B6" w:rsidRDefault="006052BC" w:rsidP="00F40E3F">
            <w:pPr>
              <w:pStyle w:val="a8"/>
              <w:spacing w:before="0" w:beforeAutospacing="0" w:after="0" w:afterAutospacing="0"/>
              <w:rPr>
                <w:sz w:val="28"/>
                <w:szCs w:val="28"/>
              </w:rPr>
            </w:pPr>
            <w:proofErr w:type="spellStart"/>
            <w:r w:rsidRPr="002D57B6">
              <w:rPr>
                <w:sz w:val="28"/>
                <w:szCs w:val="28"/>
              </w:rPr>
              <w:t>шөлейт</w:t>
            </w:r>
            <w:proofErr w:type="spellEnd"/>
            <w:r w:rsidRPr="002D57B6">
              <w:rPr>
                <w:sz w:val="28"/>
                <w:szCs w:val="28"/>
              </w:rPr>
              <w:t xml:space="preserve"> </w:t>
            </w:r>
            <w:proofErr w:type="spellStart"/>
            <w:r w:rsidRPr="002D57B6">
              <w:rPr>
                <w:sz w:val="28"/>
                <w:szCs w:val="28"/>
              </w:rPr>
              <w:t>және</w:t>
            </w:r>
            <w:proofErr w:type="spellEnd"/>
            <w:r w:rsidRPr="002D57B6">
              <w:rPr>
                <w:sz w:val="28"/>
                <w:szCs w:val="28"/>
              </w:rPr>
              <w:t xml:space="preserve"> </w:t>
            </w:r>
            <w:proofErr w:type="spellStart"/>
            <w:r w:rsidRPr="002D57B6">
              <w:rPr>
                <w:sz w:val="28"/>
                <w:szCs w:val="28"/>
              </w:rPr>
              <w:t>жартылай</w:t>
            </w:r>
            <w:proofErr w:type="spellEnd"/>
            <w:r w:rsidRPr="002D57B6">
              <w:rPr>
                <w:sz w:val="28"/>
                <w:szCs w:val="28"/>
              </w:rPr>
              <w:t xml:space="preserve"> </w:t>
            </w:r>
            <w:proofErr w:type="spellStart"/>
            <w:r w:rsidRPr="002D57B6">
              <w:rPr>
                <w:sz w:val="28"/>
                <w:szCs w:val="28"/>
              </w:rPr>
              <w:t>шөлейт</w:t>
            </w:r>
            <w:proofErr w:type="spellEnd"/>
          </w:p>
        </w:tc>
        <w:tc>
          <w:tcPr>
            <w:tcW w:w="1485" w:type="dxa"/>
            <w:tcBorders>
              <w:top w:val="outset" w:sz="6" w:space="0" w:color="000000"/>
              <w:left w:val="outset" w:sz="6" w:space="0" w:color="000000"/>
              <w:bottom w:val="outset" w:sz="6" w:space="0" w:color="000000"/>
              <w:right w:val="outset" w:sz="6" w:space="0" w:color="000000"/>
            </w:tcBorders>
            <w:hideMark/>
          </w:tcPr>
          <w:p w:rsidR="006052BC" w:rsidRPr="002D57B6" w:rsidRDefault="006052BC" w:rsidP="00F40E3F">
            <w:pPr>
              <w:pStyle w:val="a8"/>
              <w:spacing w:before="0" w:beforeAutospacing="0" w:after="0" w:afterAutospacing="0"/>
              <w:jc w:val="center"/>
              <w:rPr>
                <w:sz w:val="28"/>
                <w:szCs w:val="28"/>
              </w:rPr>
            </w:pPr>
            <w:r w:rsidRPr="002D57B6">
              <w:rPr>
                <w:sz w:val="28"/>
                <w:szCs w:val="28"/>
              </w:rPr>
              <w:t>18</w:t>
            </w:r>
          </w:p>
        </w:tc>
        <w:tc>
          <w:tcPr>
            <w:tcW w:w="1500" w:type="dxa"/>
            <w:tcBorders>
              <w:top w:val="outset" w:sz="6" w:space="0" w:color="000000"/>
              <w:left w:val="outset" w:sz="6" w:space="0" w:color="000000"/>
              <w:bottom w:val="outset" w:sz="6" w:space="0" w:color="000000"/>
              <w:right w:val="outset" w:sz="6" w:space="0" w:color="000000"/>
            </w:tcBorders>
            <w:hideMark/>
          </w:tcPr>
          <w:p w:rsidR="006052BC" w:rsidRPr="002D57B6" w:rsidRDefault="006052BC" w:rsidP="00F40E3F">
            <w:pPr>
              <w:pStyle w:val="a8"/>
              <w:spacing w:before="0" w:beforeAutospacing="0" w:after="0" w:afterAutospacing="0"/>
              <w:jc w:val="center"/>
              <w:rPr>
                <w:sz w:val="28"/>
                <w:szCs w:val="28"/>
              </w:rPr>
            </w:pPr>
            <w:r w:rsidRPr="002D57B6">
              <w:rPr>
                <w:sz w:val="28"/>
                <w:szCs w:val="28"/>
              </w:rPr>
              <w:t>10</w:t>
            </w:r>
          </w:p>
        </w:tc>
        <w:tc>
          <w:tcPr>
            <w:tcW w:w="1080" w:type="dxa"/>
            <w:tcBorders>
              <w:top w:val="outset" w:sz="6" w:space="0" w:color="000000"/>
              <w:left w:val="outset" w:sz="6" w:space="0" w:color="000000"/>
              <w:bottom w:val="outset" w:sz="6" w:space="0" w:color="000000"/>
              <w:right w:val="outset" w:sz="6" w:space="0" w:color="000000"/>
            </w:tcBorders>
            <w:hideMark/>
          </w:tcPr>
          <w:p w:rsidR="006052BC" w:rsidRPr="002D57B6" w:rsidRDefault="006052BC" w:rsidP="00F40E3F">
            <w:pPr>
              <w:pStyle w:val="a8"/>
              <w:spacing w:before="0" w:beforeAutospacing="0" w:after="0" w:afterAutospacing="0"/>
              <w:jc w:val="center"/>
              <w:rPr>
                <w:sz w:val="28"/>
                <w:szCs w:val="28"/>
              </w:rPr>
            </w:pPr>
            <w:r w:rsidRPr="002D57B6">
              <w:rPr>
                <w:sz w:val="28"/>
                <w:szCs w:val="28"/>
              </w:rPr>
              <w:t>234,72</w:t>
            </w:r>
          </w:p>
        </w:tc>
        <w:tc>
          <w:tcPr>
            <w:tcW w:w="1275" w:type="dxa"/>
            <w:tcBorders>
              <w:top w:val="outset" w:sz="6" w:space="0" w:color="000000"/>
              <w:left w:val="outset" w:sz="6" w:space="0" w:color="000000"/>
              <w:bottom w:val="outset" w:sz="6" w:space="0" w:color="000000"/>
              <w:right w:val="outset" w:sz="6" w:space="0" w:color="000000"/>
            </w:tcBorders>
            <w:hideMark/>
          </w:tcPr>
          <w:p w:rsidR="006052BC" w:rsidRPr="002D57B6" w:rsidRDefault="006052BC" w:rsidP="00F40E3F">
            <w:pPr>
              <w:pStyle w:val="a8"/>
              <w:spacing w:before="0" w:beforeAutospacing="0" w:after="0" w:afterAutospacing="0"/>
              <w:jc w:val="center"/>
              <w:rPr>
                <w:sz w:val="28"/>
                <w:szCs w:val="28"/>
              </w:rPr>
            </w:pPr>
            <w:r w:rsidRPr="002D57B6">
              <w:rPr>
                <w:sz w:val="28"/>
                <w:szCs w:val="28"/>
              </w:rPr>
              <w:t>130,4</w:t>
            </w:r>
          </w:p>
        </w:tc>
      </w:tr>
      <w:tr w:rsidR="006052BC" w:rsidRPr="002D57B6" w:rsidTr="00F40E3F">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6052BC" w:rsidRPr="002D57B6" w:rsidRDefault="006052BC" w:rsidP="00F40E3F">
            <w:pPr>
              <w:rPr>
                <w:sz w:val="28"/>
                <w:szCs w:val="28"/>
              </w:rPr>
            </w:pPr>
          </w:p>
        </w:tc>
        <w:tc>
          <w:tcPr>
            <w:tcW w:w="3885" w:type="dxa"/>
            <w:tcBorders>
              <w:top w:val="outset" w:sz="6" w:space="0" w:color="000000"/>
              <w:left w:val="outset" w:sz="6" w:space="0" w:color="000000"/>
              <w:bottom w:val="outset" w:sz="6" w:space="0" w:color="000000"/>
              <w:right w:val="outset" w:sz="6" w:space="0" w:color="000000"/>
            </w:tcBorders>
            <w:hideMark/>
          </w:tcPr>
          <w:p w:rsidR="006052BC" w:rsidRPr="002D57B6" w:rsidRDefault="006052BC" w:rsidP="00F40E3F">
            <w:pPr>
              <w:pStyle w:val="a8"/>
              <w:spacing w:before="0" w:beforeAutospacing="0" w:after="0" w:afterAutospacing="0"/>
              <w:rPr>
                <w:sz w:val="28"/>
                <w:szCs w:val="28"/>
              </w:rPr>
            </w:pPr>
            <w:r w:rsidRPr="002D57B6">
              <w:rPr>
                <w:sz w:val="28"/>
                <w:szCs w:val="28"/>
              </w:rPr>
              <w:t xml:space="preserve">тау </w:t>
            </w:r>
            <w:proofErr w:type="spellStart"/>
            <w:r w:rsidRPr="002D57B6">
              <w:rPr>
                <w:sz w:val="28"/>
                <w:szCs w:val="28"/>
              </w:rPr>
              <w:t>бөктерiндегi-шөлейт</w:t>
            </w:r>
            <w:proofErr w:type="spellEnd"/>
            <w:r w:rsidRPr="002D57B6">
              <w:rPr>
                <w:sz w:val="28"/>
                <w:szCs w:val="28"/>
              </w:rPr>
              <w:t xml:space="preserve"> </w:t>
            </w:r>
            <w:proofErr w:type="gramStart"/>
            <w:r w:rsidRPr="002D57B6">
              <w:rPr>
                <w:sz w:val="28"/>
                <w:szCs w:val="28"/>
              </w:rPr>
              <w:t>-</w:t>
            </w:r>
            <w:proofErr w:type="spellStart"/>
            <w:r w:rsidRPr="002D57B6">
              <w:rPr>
                <w:sz w:val="28"/>
                <w:szCs w:val="28"/>
              </w:rPr>
              <w:t>д</w:t>
            </w:r>
            <w:proofErr w:type="gramEnd"/>
            <w:r w:rsidRPr="002D57B6">
              <w:rPr>
                <w:sz w:val="28"/>
                <w:szCs w:val="28"/>
              </w:rPr>
              <w:t>алалық</w:t>
            </w:r>
            <w:proofErr w:type="spellEnd"/>
            <w:r w:rsidRPr="002D57B6">
              <w:rPr>
                <w:sz w:val="28"/>
                <w:szCs w:val="28"/>
              </w:rPr>
              <w:t xml:space="preserve">, </w:t>
            </w:r>
            <w:proofErr w:type="spellStart"/>
            <w:r w:rsidRPr="002D57B6">
              <w:rPr>
                <w:sz w:val="28"/>
                <w:szCs w:val="28"/>
              </w:rPr>
              <w:t>субтропикалық</w:t>
            </w:r>
            <w:proofErr w:type="spellEnd"/>
            <w:r w:rsidRPr="002D57B6">
              <w:rPr>
                <w:sz w:val="28"/>
                <w:szCs w:val="28"/>
              </w:rPr>
              <w:t xml:space="preserve"> </w:t>
            </w:r>
            <w:proofErr w:type="spellStart"/>
            <w:r w:rsidRPr="002D57B6">
              <w:rPr>
                <w:sz w:val="28"/>
                <w:szCs w:val="28"/>
              </w:rPr>
              <w:t>шөлейт</w:t>
            </w:r>
            <w:proofErr w:type="spellEnd"/>
            <w:r w:rsidRPr="002D57B6">
              <w:rPr>
                <w:sz w:val="28"/>
                <w:szCs w:val="28"/>
              </w:rPr>
              <w:t xml:space="preserve"> </w:t>
            </w:r>
            <w:proofErr w:type="spellStart"/>
            <w:r w:rsidRPr="002D57B6">
              <w:rPr>
                <w:sz w:val="28"/>
                <w:szCs w:val="28"/>
              </w:rPr>
              <w:t>және</w:t>
            </w:r>
            <w:proofErr w:type="spellEnd"/>
            <w:r w:rsidRPr="002D57B6">
              <w:rPr>
                <w:sz w:val="28"/>
                <w:szCs w:val="28"/>
              </w:rPr>
              <w:t xml:space="preserve"> тау </w:t>
            </w:r>
            <w:proofErr w:type="spellStart"/>
            <w:r w:rsidRPr="002D57B6">
              <w:rPr>
                <w:sz w:val="28"/>
                <w:szCs w:val="28"/>
              </w:rPr>
              <w:t>бөктерiндегi</w:t>
            </w:r>
            <w:proofErr w:type="spellEnd"/>
            <w:r w:rsidRPr="002D57B6">
              <w:rPr>
                <w:sz w:val="28"/>
                <w:szCs w:val="28"/>
              </w:rPr>
              <w:t>–</w:t>
            </w:r>
            <w:proofErr w:type="spellStart"/>
            <w:r w:rsidRPr="002D57B6">
              <w:rPr>
                <w:sz w:val="28"/>
                <w:szCs w:val="28"/>
              </w:rPr>
              <w:t>шөлейт</w:t>
            </w:r>
            <w:proofErr w:type="spellEnd"/>
          </w:p>
        </w:tc>
        <w:tc>
          <w:tcPr>
            <w:tcW w:w="1485" w:type="dxa"/>
            <w:tcBorders>
              <w:top w:val="outset" w:sz="6" w:space="0" w:color="000000"/>
              <w:left w:val="outset" w:sz="6" w:space="0" w:color="000000"/>
              <w:bottom w:val="outset" w:sz="6" w:space="0" w:color="000000"/>
              <w:right w:val="outset" w:sz="6" w:space="0" w:color="000000"/>
            </w:tcBorders>
            <w:hideMark/>
          </w:tcPr>
          <w:p w:rsidR="006052BC" w:rsidRPr="002D57B6" w:rsidRDefault="006052BC" w:rsidP="00F40E3F">
            <w:pPr>
              <w:pStyle w:val="a8"/>
              <w:spacing w:before="0" w:beforeAutospacing="0" w:after="0" w:afterAutospacing="0"/>
              <w:jc w:val="center"/>
              <w:rPr>
                <w:sz w:val="28"/>
                <w:szCs w:val="28"/>
              </w:rPr>
            </w:pPr>
            <w:r w:rsidRPr="002D57B6">
              <w:rPr>
                <w:sz w:val="28"/>
                <w:szCs w:val="28"/>
              </w:rPr>
              <w:t>30</w:t>
            </w:r>
          </w:p>
        </w:tc>
        <w:tc>
          <w:tcPr>
            <w:tcW w:w="1500" w:type="dxa"/>
            <w:tcBorders>
              <w:top w:val="outset" w:sz="6" w:space="0" w:color="000000"/>
              <w:left w:val="outset" w:sz="6" w:space="0" w:color="000000"/>
              <w:bottom w:val="outset" w:sz="6" w:space="0" w:color="000000"/>
              <w:right w:val="outset" w:sz="6" w:space="0" w:color="000000"/>
            </w:tcBorders>
            <w:hideMark/>
          </w:tcPr>
          <w:p w:rsidR="006052BC" w:rsidRPr="002D57B6" w:rsidRDefault="006052BC" w:rsidP="00F40E3F">
            <w:pPr>
              <w:pStyle w:val="a8"/>
              <w:spacing w:before="0" w:beforeAutospacing="0" w:after="0" w:afterAutospacing="0"/>
              <w:jc w:val="center"/>
              <w:rPr>
                <w:sz w:val="28"/>
                <w:szCs w:val="28"/>
              </w:rPr>
            </w:pPr>
            <w:r w:rsidRPr="002D57B6">
              <w:rPr>
                <w:sz w:val="28"/>
                <w:szCs w:val="28"/>
              </w:rPr>
              <w:t>18</w:t>
            </w:r>
          </w:p>
        </w:tc>
        <w:tc>
          <w:tcPr>
            <w:tcW w:w="1080" w:type="dxa"/>
            <w:tcBorders>
              <w:top w:val="outset" w:sz="6" w:space="0" w:color="000000"/>
              <w:left w:val="outset" w:sz="6" w:space="0" w:color="000000"/>
              <w:bottom w:val="outset" w:sz="6" w:space="0" w:color="000000"/>
              <w:right w:val="outset" w:sz="6" w:space="0" w:color="000000"/>
            </w:tcBorders>
            <w:hideMark/>
          </w:tcPr>
          <w:p w:rsidR="006052BC" w:rsidRPr="002D57B6" w:rsidRDefault="006052BC" w:rsidP="00F40E3F">
            <w:pPr>
              <w:pStyle w:val="a8"/>
              <w:spacing w:before="0" w:beforeAutospacing="0" w:after="0" w:afterAutospacing="0"/>
              <w:jc w:val="center"/>
              <w:rPr>
                <w:sz w:val="28"/>
                <w:szCs w:val="28"/>
              </w:rPr>
            </w:pPr>
            <w:r w:rsidRPr="002D57B6">
              <w:rPr>
                <w:sz w:val="28"/>
                <w:szCs w:val="28"/>
              </w:rPr>
              <w:t>391,2</w:t>
            </w:r>
          </w:p>
        </w:tc>
        <w:tc>
          <w:tcPr>
            <w:tcW w:w="1275" w:type="dxa"/>
            <w:tcBorders>
              <w:top w:val="outset" w:sz="6" w:space="0" w:color="000000"/>
              <w:left w:val="outset" w:sz="6" w:space="0" w:color="000000"/>
              <w:bottom w:val="outset" w:sz="6" w:space="0" w:color="000000"/>
              <w:right w:val="outset" w:sz="6" w:space="0" w:color="000000"/>
            </w:tcBorders>
            <w:hideMark/>
          </w:tcPr>
          <w:p w:rsidR="006052BC" w:rsidRPr="002D57B6" w:rsidRDefault="006052BC" w:rsidP="00F40E3F">
            <w:pPr>
              <w:pStyle w:val="a8"/>
              <w:spacing w:before="0" w:beforeAutospacing="0" w:after="0" w:afterAutospacing="0"/>
              <w:jc w:val="center"/>
              <w:rPr>
                <w:sz w:val="28"/>
                <w:szCs w:val="28"/>
              </w:rPr>
            </w:pPr>
            <w:r w:rsidRPr="002D57B6">
              <w:rPr>
                <w:sz w:val="28"/>
                <w:szCs w:val="28"/>
              </w:rPr>
              <w:t>234,72</w:t>
            </w:r>
          </w:p>
        </w:tc>
      </w:tr>
    </w:tbl>
    <w:p w:rsidR="006052BC" w:rsidRPr="002D57B6" w:rsidRDefault="006052BC" w:rsidP="006052BC">
      <w:pPr>
        <w:pStyle w:val="a8"/>
        <w:spacing w:before="0" w:beforeAutospacing="0" w:after="0" w:afterAutospacing="0"/>
        <w:rPr>
          <w:sz w:val="28"/>
          <w:szCs w:val="28"/>
          <w:lang w:val="kk-KZ"/>
        </w:rPr>
      </w:pPr>
      <w:r w:rsidRPr="002D57B6">
        <w:rPr>
          <w:sz w:val="28"/>
          <w:szCs w:val="28"/>
        </w:rPr>
        <w:t> </w:t>
      </w:r>
    </w:p>
    <w:p w:rsidR="006052BC" w:rsidRPr="00646F05" w:rsidRDefault="006052BC" w:rsidP="006052BC">
      <w:pPr>
        <w:ind w:firstLine="400"/>
        <w:jc w:val="both"/>
        <w:rPr>
          <w:sz w:val="28"/>
          <w:szCs w:val="28"/>
          <w:lang w:val="kk-KZ"/>
        </w:rPr>
      </w:pPr>
      <w:r w:rsidRPr="00646F05">
        <w:rPr>
          <w:iCs/>
          <w:sz w:val="28"/>
          <w:szCs w:val="28"/>
          <w:lang w:val="kk-KZ"/>
        </w:rPr>
        <w:t>Түзету коэффициенттері</w:t>
      </w:r>
      <w:r>
        <w:rPr>
          <w:sz w:val="28"/>
          <w:szCs w:val="28"/>
          <w:lang w:val="kk-KZ"/>
        </w:rPr>
        <w:t>:елді-мекен жерлеріне т</w:t>
      </w:r>
      <w:r w:rsidRPr="007A06F0">
        <w:rPr>
          <w:sz w:val="28"/>
          <w:szCs w:val="28"/>
          <w:lang w:val="kk-KZ"/>
        </w:rPr>
        <w:t xml:space="preserve">үзету коэффициенттері мен аймақтардың шекаралары аудандық маңызы бар қалаларда, кенттер мен селолық елді мекендерде-аудандық атқарушы органның ұсынысы бойынша аудандық өкілді органның, ал облыстық маңызы бар қолаларда (Астана және Алматы қалаларында) облыстық (Астана және Алматы қалалық) атқарушы органың ұсынысы бойынша облыстық (Астана және Алматы қалалық) өкілді </w:t>
      </w:r>
      <w:r>
        <w:rPr>
          <w:sz w:val="28"/>
          <w:szCs w:val="28"/>
          <w:lang w:val="kk-KZ"/>
        </w:rPr>
        <w:t xml:space="preserve">органның шешімімен бекітіледі. </w:t>
      </w:r>
      <w:r w:rsidRPr="00627BAC">
        <w:rPr>
          <w:color w:val="000000"/>
          <w:sz w:val="28"/>
          <w:szCs w:val="28"/>
          <w:lang w:val="kk-KZ"/>
        </w:rPr>
        <w:t>Шығыс Қазақстан</w:t>
      </w:r>
      <w:r>
        <w:rPr>
          <w:color w:val="000000"/>
          <w:sz w:val="28"/>
          <w:szCs w:val="28"/>
          <w:lang w:val="kk-KZ"/>
        </w:rPr>
        <w:t xml:space="preserve"> облысының облыстық маңызы бар қалалары бойынша </w:t>
      </w:r>
      <w:r>
        <w:rPr>
          <w:sz w:val="28"/>
          <w:szCs w:val="28"/>
          <w:lang w:val="kk-KZ"/>
        </w:rPr>
        <w:t>т</w:t>
      </w:r>
      <w:r w:rsidRPr="007A06F0">
        <w:rPr>
          <w:sz w:val="28"/>
          <w:szCs w:val="28"/>
          <w:lang w:val="kk-KZ"/>
        </w:rPr>
        <w:t>үзету коэффициенттері</w:t>
      </w:r>
      <w:r>
        <w:rPr>
          <w:sz w:val="28"/>
          <w:szCs w:val="28"/>
          <w:lang w:val="kk-KZ"/>
        </w:rPr>
        <w:t>н</w:t>
      </w:r>
      <w:r w:rsidRPr="007A06F0">
        <w:rPr>
          <w:sz w:val="28"/>
          <w:szCs w:val="28"/>
          <w:lang w:val="kk-KZ"/>
        </w:rPr>
        <w:t xml:space="preserve"> </w:t>
      </w:r>
      <w:r w:rsidRPr="00627BAC">
        <w:rPr>
          <w:color w:val="000000"/>
          <w:sz w:val="28"/>
          <w:szCs w:val="28"/>
          <w:lang w:val="kk-KZ"/>
        </w:rPr>
        <w:t>облыстық мәслихатының</w:t>
      </w:r>
      <w:r>
        <w:rPr>
          <w:sz w:val="28"/>
          <w:szCs w:val="28"/>
          <w:lang w:val="kk-KZ"/>
        </w:rPr>
        <w:t xml:space="preserve"> </w:t>
      </w:r>
      <w:r w:rsidRPr="00627BAC">
        <w:rPr>
          <w:color w:val="000000"/>
          <w:sz w:val="28"/>
          <w:szCs w:val="28"/>
          <w:lang w:val="kk-KZ"/>
        </w:rPr>
        <w:t>2003 жылғы 26 желтоқсандағы</w:t>
      </w:r>
      <w:r>
        <w:rPr>
          <w:color w:val="000000"/>
          <w:sz w:val="28"/>
          <w:szCs w:val="28"/>
          <w:lang w:val="kk-KZ"/>
        </w:rPr>
        <w:t xml:space="preserve"> </w:t>
      </w:r>
      <w:r w:rsidRPr="00627BAC">
        <w:rPr>
          <w:color w:val="000000"/>
          <w:sz w:val="28"/>
          <w:szCs w:val="28"/>
          <w:lang w:val="kk-KZ"/>
        </w:rPr>
        <w:t>N 3/33-III шешімі</w:t>
      </w:r>
      <w:r>
        <w:rPr>
          <w:color w:val="000000"/>
          <w:sz w:val="28"/>
          <w:szCs w:val="28"/>
          <w:lang w:val="kk-KZ"/>
        </w:rPr>
        <w:t xml:space="preserve">мен бекітілген (кесте 23). </w:t>
      </w:r>
    </w:p>
    <w:p w:rsidR="006052BC" w:rsidRDefault="006052BC" w:rsidP="006052BC">
      <w:pPr>
        <w:jc w:val="both"/>
        <w:rPr>
          <w:color w:val="000000"/>
          <w:sz w:val="28"/>
          <w:szCs w:val="28"/>
          <w:lang w:val="kk-KZ"/>
        </w:rPr>
      </w:pPr>
    </w:p>
    <w:p w:rsidR="006052BC" w:rsidRPr="009342D5" w:rsidRDefault="006052BC" w:rsidP="006052BC">
      <w:pPr>
        <w:jc w:val="both"/>
        <w:rPr>
          <w:color w:val="000000"/>
          <w:sz w:val="28"/>
          <w:szCs w:val="28"/>
          <w:lang w:val="kk-KZ"/>
        </w:rPr>
      </w:pPr>
      <w:r>
        <w:rPr>
          <w:color w:val="000000"/>
          <w:sz w:val="28"/>
          <w:szCs w:val="28"/>
          <w:lang w:val="kk-KZ"/>
        </w:rPr>
        <w:lastRenderedPageBreak/>
        <w:tab/>
        <w:t xml:space="preserve">Кесте 23 - </w:t>
      </w:r>
      <w:r w:rsidRPr="00627BAC">
        <w:rPr>
          <w:color w:val="000000"/>
          <w:sz w:val="28"/>
          <w:szCs w:val="28"/>
          <w:lang w:val="kk-KZ"/>
        </w:rPr>
        <w:t>Өскемен қаласындағы жер телімдері үшін төлемнің</w:t>
      </w:r>
      <w:r>
        <w:rPr>
          <w:sz w:val="28"/>
          <w:szCs w:val="28"/>
          <w:lang w:val="kk-KZ"/>
        </w:rPr>
        <w:t xml:space="preserve"> </w:t>
      </w:r>
      <w:r w:rsidRPr="00627BAC">
        <w:rPr>
          <w:color w:val="000000"/>
          <w:sz w:val="28"/>
          <w:szCs w:val="28"/>
          <w:lang w:val="kk-KZ"/>
        </w:rPr>
        <w:t>базалық ставкасына түзету коэффициенттері</w:t>
      </w:r>
    </w:p>
    <w:p w:rsidR="006052BC" w:rsidRPr="00627BAC" w:rsidRDefault="006052BC" w:rsidP="006052BC">
      <w:pPr>
        <w:jc w:val="both"/>
        <w:rPr>
          <w:sz w:val="28"/>
          <w:szCs w:val="28"/>
          <w:lang w:val="kk-KZ"/>
        </w:rPr>
      </w:pP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8"/>
        <w:gridCol w:w="2527"/>
        <w:gridCol w:w="2156"/>
        <w:gridCol w:w="2545"/>
      </w:tblGrid>
      <w:tr w:rsidR="006052BC" w:rsidRPr="00627BAC" w:rsidTr="00F40E3F">
        <w:tc>
          <w:tcPr>
            <w:tcW w:w="2303" w:type="dxa"/>
            <w:hideMark/>
          </w:tcPr>
          <w:p w:rsidR="006052BC" w:rsidRPr="001F670E" w:rsidRDefault="006052BC" w:rsidP="00F40E3F">
            <w:pPr>
              <w:ind w:left="20"/>
              <w:jc w:val="center"/>
              <w:rPr>
                <w:rFonts w:ascii="Consolas" w:eastAsia="Consolas" w:hAnsi="Consolas" w:cs="Consolas"/>
                <w:sz w:val="28"/>
                <w:szCs w:val="28"/>
                <w:lang w:val="en-US" w:eastAsia="en-US"/>
              </w:rPr>
            </w:pPr>
            <w:proofErr w:type="spellStart"/>
            <w:r w:rsidRPr="001F670E">
              <w:rPr>
                <w:color w:val="000000"/>
                <w:sz w:val="28"/>
                <w:szCs w:val="28"/>
              </w:rPr>
              <w:t>Бағалау</w:t>
            </w:r>
            <w:proofErr w:type="spellEnd"/>
            <w:r w:rsidRPr="001F670E">
              <w:rPr>
                <w:color w:val="000000"/>
                <w:sz w:val="28"/>
                <w:szCs w:val="28"/>
              </w:rPr>
              <w:t xml:space="preserve"> </w:t>
            </w:r>
            <w:proofErr w:type="spellStart"/>
            <w:r w:rsidRPr="001F670E">
              <w:rPr>
                <w:color w:val="000000"/>
                <w:sz w:val="28"/>
                <w:szCs w:val="28"/>
              </w:rPr>
              <w:t>аймақтарының</w:t>
            </w:r>
            <w:proofErr w:type="spellEnd"/>
            <w:r w:rsidRPr="001F670E">
              <w:rPr>
                <w:color w:val="000000"/>
                <w:sz w:val="28"/>
                <w:szCs w:val="28"/>
              </w:rPr>
              <w:t xml:space="preserve"> </w:t>
            </w:r>
            <w:proofErr w:type="spellStart"/>
            <w:r w:rsidRPr="001F670E">
              <w:rPr>
                <w:color w:val="000000"/>
                <w:sz w:val="28"/>
                <w:szCs w:val="28"/>
              </w:rPr>
              <w:t>нө</w:t>
            </w:r>
            <w:proofErr w:type="gramStart"/>
            <w:r w:rsidRPr="001F670E">
              <w:rPr>
                <w:color w:val="000000"/>
                <w:sz w:val="28"/>
                <w:szCs w:val="28"/>
              </w:rPr>
              <w:t>м</w:t>
            </w:r>
            <w:proofErr w:type="gramEnd"/>
            <w:r w:rsidRPr="001F670E">
              <w:rPr>
                <w:color w:val="000000"/>
                <w:sz w:val="28"/>
                <w:szCs w:val="28"/>
              </w:rPr>
              <w:t>ірлері</w:t>
            </w:r>
            <w:proofErr w:type="spellEnd"/>
          </w:p>
        </w:tc>
        <w:tc>
          <w:tcPr>
            <w:tcW w:w="2604" w:type="dxa"/>
            <w:hideMark/>
          </w:tcPr>
          <w:p w:rsidR="006052BC" w:rsidRPr="001F670E" w:rsidRDefault="006052BC" w:rsidP="00F40E3F">
            <w:pPr>
              <w:ind w:left="20"/>
              <w:jc w:val="center"/>
              <w:rPr>
                <w:rFonts w:ascii="Consolas" w:eastAsia="Consolas" w:hAnsi="Consolas" w:cs="Consolas"/>
                <w:sz w:val="28"/>
                <w:szCs w:val="28"/>
                <w:lang w:val="en-US" w:eastAsia="en-US"/>
              </w:rPr>
            </w:pPr>
            <w:proofErr w:type="spellStart"/>
            <w:r w:rsidRPr="001F670E">
              <w:rPr>
                <w:color w:val="000000"/>
                <w:sz w:val="28"/>
                <w:szCs w:val="28"/>
              </w:rPr>
              <w:t>Жер</w:t>
            </w:r>
            <w:proofErr w:type="spellEnd"/>
            <w:r w:rsidRPr="001F670E">
              <w:rPr>
                <w:color w:val="000000"/>
                <w:sz w:val="28"/>
                <w:szCs w:val="28"/>
                <w:lang w:val="en-US"/>
              </w:rPr>
              <w:t xml:space="preserve"> </w:t>
            </w:r>
            <w:proofErr w:type="spellStart"/>
            <w:r w:rsidRPr="001F670E">
              <w:rPr>
                <w:color w:val="000000"/>
                <w:sz w:val="28"/>
                <w:szCs w:val="28"/>
              </w:rPr>
              <w:t>телімдері</w:t>
            </w:r>
            <w:proofErr w:type="spellEnd"/>
            <w:r w:rsidRPr="001F670E">
              <w:rPr>
                <w:color w:val="000000"/>
                <w:sz w:val="28"/>
                <w:szCs w:val="28"/>
                <w:lang w:val="en-US"/>
              </w:rPr>
              <w:t xml:space="preserve"> </w:t>
            </w:r>
            <w:proofErr w:type="spellStart"/>
            <w:r w:rsidRPr="001F670E">
              <w:rPr>
                <w:color w:val="000000"/>
                <w:sz w:val="28"/>
                <w:szCs w:val="28"/>
              </w:rPr>
              <w:t>үшін</w:t>
            </w:r>
            <w:proofErr w:type="spellEnd"/>
            <w:r w:rsidRPr="001F670E">
              <w:rPr>
                <w:color w:val="000000"/>
                <w:sz w:val="28"/>
                <w:szCs w:val="28"/>
                <w:lang w:val="en-US"/>
              </w:rPr>
              <w:t xml:space="preserve"> </w:t>
            </w:r>
            <w:proofErr w:type="spellStart"/>
            <w:r w:rsidRPr="001F670E">
              <w:rPr>
                <w:color w:val="000000"/>
                <w:sz w:val="28"/>
                <w:szCs w:val="28"/>
              </w:rPr>
              <w:t>төлемнің</w:t>
            </w:r>
            <w:proofErr w:type="spellEnd"/>
            <w:r w:rsidRPr="001F670E">
              <w:rPr>
                <w:color w:val="000000"/>
                <w:sz w:val="28"/>
                <w:szCs w:val="28"/>
                <w:lang w:val="en-US"/>
              </w:rPr>
              <w:t xml:space="preserve"> </w:t>
            </w:r>
            <w:proofErr w:type="spellStart"/>
            <w:r w:rsidRPr="001F670E">
              <w:rPr>
                <w:color w:val="000000"/>
                <w:sz w:val="28"/>
                <w:szCs w:val="28"/>
              </w:rPr>
              <w:t>базалық</w:t>
            </w:r>
            <w:proofErr w:type="spellEnd"/>
            <w:r w:rsidRPr="001F670E">
              <w:rPr>
                <w:color w:val="000000"/>
                <w:sz w:val="28"/>
                <w:szCs w:val="28"/>
                <w:lang w:val="en-US"/>
              </w:rPr>
              <w:t xml:space="preserve"> </w:t>
            </w:r>
            <w:proofErr w:type="spellStart"/>
            <w:r w:rsidRPr="001F670E">
              <w:rPr>
                <w:color w:val="000000"/>
                <w:sz w:val="28"/>
                <w:szCs w:val="28"/>
              </w:rPr>
              <w:t>ставкасына</w:t>
            </w:r>
            <w:proofErr w:type="spellEnd"/>
            <w:r w:rsidRPr="001F670E">
              <w:rPr>
                <w:color w:val="000000"/>
                <w:sz w:val="28"/>
                <w:szCs w:val="28"/>
                <w:lang w:val="en-US"/>
              </w:rPr>
              <w:t xml:space="preserve"> </w:t>
            </w:r>
            <w:proofErr w:type="spellStart"/>
            <w:r w:rsidRPr="001F670E">
              <w:rPr>
                <w:color w:val="000000"/>
                <w:sz w:val="28"/>
                <w:szCs w:val="28"/>
              </w:rPr>
              <w:t>түзету</w:t>
            </w:r>
            <w:proofErr w:type="spellEnd"/>
            <w:r w:rsidRPr="001F670E">
              <w:rPr>
                <w:color w:val="000000"/>
                <w:sz w:val="28"/>
                <w:szCs w:val="28"/>
                <w:lang w:val="en-US"/>
              </w:rPr>
              <w:t xml:space="preserve"> </w:t>
            </w:r>
            <w:proofErr w:type="spellStart"/>
            <w:r w:rsidRPr="001F670E">
              <w:rPr>
                <w:color w:val="000000"/>
                <w:sz w:val="28"/>
                <w:szCs w:val="28"/>
              </w:rPr>
              <w:t>коэффициенттері</w:t>
            </w:r>
            <w:proofErr w:type="spellEnd"/>
          </w:p>
        </w:tc>
        <w:tc>
          <w:tcPr>
            <w:tcW w:w="2207" w:type="dxa"/>
            <w:hideMark/>
          </w:tcPr>
          <w:p w:rsidR="006052BC" w:rsidRPr="001F670E" w:rsidRDefault="006052BC" w:rsidP="00F40E3F">
            <w:pPr>
              <w:ind w:left="20"/>
              <w:jc w:val="center"/>
              <w:rPr>
                <w:rFonts w:ascii="Consolas" w:eastAsia="Consolas" w:hAnsi="Consolas" w:cs="Consolas"/>
                <w:sz w:val="28"/>
                <w:szCs w:val="28"/>
                <w:lang w:val="en-US" w:eastAsia="en-US"/>
              </w:rPr>
            </w:pPr>
            <w:proofErr w:type="spellStart"/>
            <w:r w:rsidRPr="001F670E">
              <w:rPr>
                <w:color w:val="000000"/>
                <w:sz w:val="28"/>
                <w:szCs w:val="28"/>
              </w:rPr>
              <w:t>Бағалау</w:t>
            </w:r>
            <w:proofErr w:type="spellEnd"/>
            <w:r w:rsidRPr="001F670E">
              <w:rPr>
                <w:color w:val="000000"/>
                <w:sz w:val="28"/>
                <w:szCs w:val="28"/>
              </w:rPr>
              <w:t xml:space="preserve"> </w:t>
            </w:r>
            <w:proofErr w:type="spellStart"/>
            <w:r w:rsidRPr="001F670E">
              <w:rPr>
                <w:color w:val="000000"/>
                <w:sz w:val="28"/>
                <w:szCs w:val="28"/>
              </w:rPr>
              <w:t>аймақтарының</w:t>
            </w:r>
            <w:proofErr w:type="spellEnd"/>
            <w:r w:rsidRPr="001F670E">
              <w:rPr>
                <w:color w:val="000000"/>
                <w:sz w:val="28"/>
                <w:szCs w:val="28"/>
              </w:rPr>
              <w:t xml:space="preserve"> </w:t>
            </w:r>
            <w:proofErr w:type="spellStart"/>
            <w:r w:rsidRPr="001F670E">
              <w:rPr>
                <w:color w:val="000000"/>
                <w:sz w:val="28"/>
                <w:szCs w:val="28"/>
              </w:rPr>
              <w:t>нө</w:t>
            </w:r>
            <w:proofErr w:type="gramStart"/>
            <w:r w:rsidRPr="001F670E">
              <w:rPr>
                <w:color w:val="000000"/>
                <w:sz w:val="28"/>
                <w:szCs w:val="28"/>
              </w:rPr>
              <w:t>м</w:t>
            </w:r>
            <w:proofErr w:type="gramEnd"/>
            <w:r w:rsidRPr="001F670E">
              <w:rPr>
                <w:color w:val="000000"/>
                <w:sz w:val="28"/>
                <w:szCs w:val="28"/>
              </w:rPr>
              <w:t>ірлері</w:t>
            </w:r>
            <w:proofErr w:type="spellEnd"/>
          </w:p>
        </w:tc>
        <w:tc>
          <w:tcPr>
            <w:tcW w:w="2628" w:type="dxa"/>
            <w:hideMark/>
          </w:tcPr>
          <w:p w:rsidR="006052BC" w:rsidRPr="001F670E" w:rsidRDefault="006052BC" w:rsidP="00F40E3F">
            <w:pPr>
              <w:ind w:left="20"/>
              <w:jc w:val="center"/>
              <w:rPr>
                <w:rFonts w:ascii="Consolas" w:eastAsia="Consolas" w:hAnsi="Consolas" w:cs="Consolas"/>
                <w:sz w:val="28"/>
                <w:szCs w:val="28"/>
                <w:lang w:val="en-US" w:eastAsia="en-US"/>
              </w:rPr>
            </w:pPr>
            <w:proofErr w:type="spellStart"/>
            <w:r w:rsidRPr="001F670E">
              <w:rPr>
                <w:color w:val="000000"/>
                <w:sz w:val="28"/>
                <w:szCs w:val="28"/>
              </w:rPr>
              <w:t>Жер</w:t>
            </w:r>
            <w:proofErr w:type="spellEnd"/>
            <w:r w:rsidRPr="001F670E">
              <w:rPr>
                <w:color w:val="000000"/>
                <w:sz w:val="28"/>
                <w:szCs w:val="28"/>
                <w:lang w:val="en-US"/>
              </w:rPr>
              <w:t xml:space="preserve"> </w:t>
            </w:r>
            <w:proofErr w:type="spellStart"/>
            <w:r w:rsidRPr="001F670E">
              <w:rPr>
                <w:color w:val="000000"/>
                <w:sz w:val="28"/>
                <w:szCs w:val="28"/>
              </w:rPr>
              <w:t>телімдері</w:t>
            </w:r>
            <w:proofErr w:type="spellEnd"/>
            <w:r w:rsidRPr="001F670E">
              <w:rPr>
                <w:color w:val="000000"/>
                <w:sz w:val="28"/>
                <w:szCs w:val="28"/>
                <w:lang w:val="en-US"/>
              </w:rPr>
              <w:t xml:space="preserve"> </w:t>
            </w:r>
            <w:proofErr w:type="spellStart"/>
            <w:r w:rsidRPr="001F670E">
              <w:rPr>
                <w:color w:val="000000"/>
                <w:sz w:val="28"/>
                <w:szCs w:val="28"/>
              </w:rPr>
              <w:t>үшін</w:t>
            </w:r>
            <w:proofErr w:type="spellEnd"/>
            <w:r w:rsidRPr="001F670E">
              <w:rPr>
                <w:color w:val="000000"/>
                <w:sz w:val="28"/>
                <w:szCs w:val="28"/>
                <w:lang w:val="en-US"/>
              </w:rPr>
              <w:t xml:space="preserve"> </w:t>
            </w:r>
            <w:proofErr w:type="spellStart"/>
            <w:r w:rsidRPr="001F670E">
              <w:rPr>
                <w:color w:val="000000"/>
                <w:sz w:val="28"/>
                <w:szCs w:val="28"/>
              </w:rPr>
              <w:t>төлемнің</w:t>
            </w:r>
            <w:proofErr w:type="spellEnd"/>
            <w:r w:rsidRPr="001F670E">
              <w:rPr>
                <w:color w:val="000000"/>
                <w:sz w:val="28"/>
                <w:szCs w:val="28"/>
                <w:lang w:val="en-US"/>
              </w:rPr>
              <w:t xml:space="preserve"> </w:t>
            </w:r>
            <w:proofErr w:type="spellStart"/>
            <w:r w:rsidRPr="001F670E">
              <w:rPr>
                <w:color w:val="000000"/>
                <w:sz w:val="28"/>
                <w:szCs w:val="28"/>
              </w:rPr>
              <w:t>базалық</w:t>
            </w:r>
            <w:proofErr w:type="spellEnd"/>
            <w:r w:rsidRPr="001F670E">
              <w:rPr>
                <w:color w:val="000000"/>
                <w:sz w:val="28"/>
                <w:szCs w:val="28"/>
                <w:lang w:val="en-US"/>
              </w:rPr>
              <w:t xml:space="preserve"> </w:t>
            </w:r>
            <w:proofErr w:type="spellStart"/>
            <w:r w:rsidRPr="001F670E">
              <w:rPr>
                <w:color w:val="000000"/>
                <w:sz w:val="28"/>
                <w:szCs w:val="28"/>
              </w:rPr>
              <w:t>ставкасына</w:t>
            </w:r>
            <w:proofErr w:type="spellEnd"/>
            <w:r w:rsidRPr="001F670E">
              <w:rPr>
                <w:color w:val="000000"/>
                <w:sz w:val="28"/>
                <w:szCs w:val="28"/>
                <w:lang w:val="en-US"/>
              </w:rPr>
              <w:t xml:space="preserve"> </w:t>
            </w:r>
            <w:proofErr w:type="spellStart"/>
            <w:r w:rsidRPr="001F670E">
              <w:rPr>
                <w:color w:val="000000"/>
                <w:sz w:val="28"/>
                <w:szCs w:val="28"/>
              </w:rPr>
              <w:t>түзету</w:t>
            </w:r>
            <w:proofErr w:type="spellEnd"/>
            <w:r w:rsidRPr="001F670E">
              <w:rPr>
                <w:color w:val="000000"/>
                <w:sz w:val="28"/>
                <w:szCs w:val="28"/>
                <w:lang w:val="en-US"/>
              </w:rPr>
              <w:t xml:space="preserve"> </w:t>
            </w:r>
            <w:proofErr w:type="spellStart"/>
            <w:r w:rsidRPr="001F670E">
              <w:rPr>
                <w:color w:val="000000"/>
                <w:sz w:val="28"/>
                <w:szCs w:val="28"/>
              </w:rPr>
              <w:t>коэффициенттері</w:t>
            </w:r>
            <w:proofErr w:type="spellEnd"/>
          </w:p>
        </w:tc>
      </w:tr>
      <w:tr w:rsidR="006052BC" w:rsidRPr="00627BAC" w:rsidTr="00F40E3F">
        <w:tc>
          <w:tcPr>
            <w:tcW w:w="2303" w:type="dxa"/>
            <w:hideMark/>
          </w:tcPr>
          <w:p w:rsidR="006052BC" w:rsidRPr="001F670E" w:rsidRDefault="006052BC" w:rsidP="00F40E3F">
            <w:pPr>
              <w:ind w:left="20"/>
              <w:jc w:val="center"/>
              <w:rPr>
                <w:rFonts w:ascii="Consolas" w:eastAsia="Consolas" w:hAnsi="Consolas" w:cs="Consolas"/>
                <w:sz w:val="28"/>
                <w:szCs w:val="28"/>
                <w:lang w:val="en-US" w:eastAsia="en-US"/>
              </w:rPr>
            </w:pPr>
            <w:r w:rsidRPr="001F670E">
              <w:rPr>
                <w:color w:val="000000"/>
                <w:sz w:val="28"/>
                <w:szCs w:val="28"/>
              </w:rPr>
              <w:t>1</w:t>
            </w:r>
          </w:p>
        </w:tc>
        <w:tc>
          <w:tcPr>
            <w:tcW w:w="2604" w:type="dxa"/>
            <w:hideMark/>
          </w:tcPr>
          <w:p w:rsidR="006052BC" w:rsidRPr="001F670E" w:rsidRDefault="006052BC" w:rsidP="00F40E3F">
            <w:pPr>
              <w:ind w:left="20"/>
              <w:jc w:val="center"/>
              <w:rPr>
                <w:rFonts w:ascii="Consolas" w:eastAsia="Consolas" w:hAnsi="Consolas" w:cs="Consolas"/>
                <w:sz w:val="28"/>
                <w:szCs w:val="28"/>
                <w:lang w:val="en-US" w:eastAsia="en-US"/>
              </w:rPr>
            </w:pPr>
            <w:r w:rsidRPr="001F670E">
              <w:rPr>
                <w:color w:val="000000"/>
                <w:sz w:val="28"/>
                <w:szCs w:val="28"/>
              </w:rPr>
              <w:t>0,54</w:t>
            </w:r>
          </w:p>
        </w:tc>
        <w:tc>
          <w:tcPr>
            <w:tcW w:w="2207" w:type="dxa"/>
            <w:hideMark/>
          </w:tcPr>
          <w:p w:rsidR="006052BC" w:rsidRPr="001F670E" w:rsidRDefault="006052BC" w:rsidP="00F40E3F">
            <w:pPr>
              <w:ind w:left="20"/>
              <w:jc w:val="center"/>
              <w:rPr>
                <w:rFonts w:ascii="Consolas" w:eastAsia="Consolas" w:hAnsi="Consolas" w:cs="Consolas"/>
                <w:sz w:val="28"/>
                <w:szCs w:val="28"/>
                <w:lang w:val="en-US" w:eastAsia="en-US"/>
              </w:rPr>
            </w:pPr>
            <w:r w:rsidRPr="001F670E">
              <w:rPr>
                <w:color w:val="000000"/>
                <w:sz w:val="28"/>
                <w:szCs w:val="28"/>
              </w:rPr>
              <w:t>5</w:t>
            </w:r>
          </w:p>
        </w:tc>
        <w:tc>
          <w:tcPr>
            <w:tcW w:w="2628" w:type="dxa"/>
            <w:hideMark/>
          </w:tcPr>
          <w:p w:rsidR="006052BC" w:rsidRPr="001F670E" w:rsidRDefault="006052BC" w:rsidP="00F40E3F">
            <w:pPr>
              <w:ind w:left="20"/>
              <w:jc w:val="center"/>
              <w:rPr>
                <w:rFonts w:ascii="Consolas" w:eastAsia="Consolas" w:hAnsi="Consolas" w:cs="Consolas"/>
                <w:sz w:val="28"/>
                <w:szCs w:val="28"/>
                <w:lang w:val="en-US" w:eastAsia="en-US"/>
              </w:rPr>
            </w:pPr>
            <w:r w:rsidRPr="001F670E">
              <w:rPr>
                <w:color w:val="000000"/>
                <w:sz w:val="28"/>
                <w:szCs w:val="28"/>
              </w:rPr>
              <w:t>1,31</w:t>
            </w:r>
          </w:p>
        </w:tc>
      </w:tr>
      <w:tr w:rsidR="006052BC" w:rsidRPr="00627BAC" w:rsidTr="00F40E3F">
        <w:tc>
          <w:tcPr>
            <w:tcW w:w="2303" w:type="dxa"/>
            <w:hideMark/>
          </w:tcPr>
          <w:p w:rsidR="006052BC" w:rsidRPr="001F670E" w:rsidRDefault="006052BC" w:rsidP="00F40E3F">
            <w:pPr>
              <w:ind w:left="20"/>
              <w:jc w:val="center"/>
              <w:rPr>
                <w:rFonts w:ascii="Consolas" w:eastAsia="Consolas" w:hAnsi="Consolas" w:cs="Consolas"/>
                <w:sz w:val="28"/>
                <w:szCs w:val="28"/>
                <w:lang w:val="en-US" w:eastAsia="en-US"/>
              </w:rPr>
            </w:pPr>
            <w:r w:rsidRPr="001F670E">
              <w:rPr>
                <w:color w:val="000000"/>
                <w:sz w:val="28"/>
                <w:szCs w:val="28"/>
              </w:rPr>
              <w:t>2</w:t>
            </w:r>
          </w:p>
        </w:tc>
        <w:tc>
          <w:tcPr>
            <w:tcW w:w="2604" w:type="dxa"/>
            <w:hideMark/>
          </w:tcPr>
          <w:p w:rsidR="006052BC" w:rsidRPr="001F670E" w:rsidRDefault="006052BC" w:rsidP="00F40E3F">
            <w:pPr>
              <w:ind w:left="20"/>
              <w:jc w:val="center"/>
              <w:rPr>
                <w:rFonts w:ascii="Consolas" w:eastAsia="Consolas" w:hAnsi="Consolas" w:cs="Consolas"/>
                <w:sz w:val="28"/>
                <w:szCs w:val="28"/>
                <w:lang w:val="en-US" w:eastAsia="en-US"/>
              </w:rPr>
            </w:pPr>
            <w:r w:rsidRPr="001F670E">
              <w:rPr>
                <w:color w:val="000000"/>
                <w:sz w:val="28"/>
                <w:szCs w:val="28"/>
              </w:rPr>
              <w:t>0,78</w:t>
            </w:r>
          </w:p>
        </w:tc>
        <w:tc>
          <w:tcPr>
            <w:tcW w:w="2207" w:type="dxa"/>
            <w:hideMark/>
          </w:tcPr>
          <w:p w:rsidR="006052BC" w:rsidRPr="001F670E" w:rsidRDefault="006052BC" w:rsidP="00F40E3F">
            <w:pPr>
              <w:ind w:left="20"/>
              <w:jc w:val="center"/>
              <w:rPr>
                <w:rFonts w:ascii="Consolas" w:eastAsia="Consolas" w:hAnsi="Consolas" w:cs="Consolas"/>
                <w:sz w:val="28"/>
                <w:szCs w:val="28"/>
                <w:lang w:val="en-US" w:eastAsia="en-US"/>
              </w:rPr>
            </w:pPr>
            <w:r w:rsidRPr="001F670E">
              <w:rPr>
                <w:color w:val="000000"/>
                <w:sz w:val="28"/>
                <w:szCs w:val="28"/>
              </w:rPr>
              <w:t>6</w:t>
            </w:r>
          </w:p>
        </w:tc>
        <w:tc>
          <w:tcPr>
            <w:tcW w:w="2628" w:type="dxa"/>
            <w:hideMark/>
          </w:tcPr>
          <w:p w:rsidR="006052BC" w:rsidRPr="001F670E" w:rsidRDefault="006052BC" w:rsidP="00F40E3F">
            <w:pPr>
              <w:ind w:left="20"/>
              <w:jc w:val="center"/>
              <w:rPr>
                <w:rFonts w:ascii="Consolas" w:eastAsia="Consolas" w:hAnsi="Consolas" w:cs="Consolas"/>
                <w:sz w:val="28"/>
                <w:szCs w:val="28"/>
                <w:lang w:val="en-US" w:eastAsia="en-US"/>
              </w:rPr>
            </w:pPr>
            <w:r w:rsidRPr="001F670E">
              <w:rPr>
                <w:color w:val="000000"/>
                <w:sz w:val="28"/>
                <w:szCs w:val="28"/>
              </w:rPr>
              <w:t>1,47</w:t>
            </w:r>
          </w:p>
        </w:tc>
      </w:tr>
      <w:tr w:rsidR="006052BC" w:rsidRPr="00627BAC" w:rsidTr="00F40E3F">
        <w:tc>
          <w:tcPr>
            <w:tcW w:w="2303" w:type="dxa"/>
            <w:hideMark/>
          </w:tcPr>
          <w:p w:rsidR="006052BC" w:rsidRPr="001F670E" w:rsidRDefault="006052BC" w:rsidP="00F40E3F">
            <w:pPr>
              <w:ind w:left="20"/>
              <w:jc w:val="center"/>
              <w:rPr>
                <w:rFonts w:ascii="Consolas" w:eastAsia="Consolas" w:hAnsi="Consolas" w:cs="Consolas"/>
                <w:sz w:val="28"/>
                <w:szCs w:val="28"/>
                <w:lang w:val="en-US" w:eastAsia="en-US"/>
              </w:rPr>
            </w:pPr>
            <w:r w:rsidRPr="001F670E">
              <w:rPr>
                <w:color w:val="000000"/>
                <w:sz w:val="28"/>
                <w:szCs w:val="28"/>
              </w:rPr>
              <w:t>3</w:t>
            </w:r>
          </w:p>
        </w:tc>
        <w:tc>
          <w:tcPr>
            <w:tcW w:w="2604" w:type="dxa"/>
            <w:hideMark/>
          </w:tcPr>
          <w:p w:rsidR="006052BC" w:rsidRPr="001F670E" w:rsidRDefault="006052BC" w:rsidP="00F40E3F">
            <w:pPr>
              <w:ind w:left="20"/>
              <w:jc w:val="center"/>
              <w:rPr>
                <w:rFonts w:ascii="Consolas" w:eastAsia="Consolas" w:hAnsi="Consolas" w:cs="Consolas"/>
                <w:sz w:val="28"/>
                <w:szCs w:val="28"/>
                <w:lang w:val="en-US" w:eastAsia="en-US"/>
              </w:rPr>
            </w:pPr>
            <w:r w:rsidRPr="001F670E">
              <w:rPr>
                <w:color w:val="000000"/>
                <w:sz w:val="28"/>
                <w:szCs w:val="28"/>
              </w:rPr>
              <w:t>0,91</w:t>
            </w:r>
          </w:p>
        </w:tc>
        <w:tc>
          <w:tcPr>
            <w:tcW w:w="2207" w:type="dxa"/>
            <w:hideMark/>
          </w:tcPr>
          <w:p w:rsidR="006052BC" w:rsidRPr="001F670E" w:rsidRDefault="006052BC" w:rsidP="00F40E3F">
            <w:pPr>
              <w:ind w:left="20"/>
              <w:jc w:val="center"/>
              <w:rPr>
                <w:rFonts w:ascii="Consolas" w:eastAsia="Consolas" w:hAnsi="Consolas" w:cs="Consolas"/>
                <w:sz w:val="28"/>
                <w:szCs w:val="28"/>
                <w:lang w:val="en-US" w:eastAsia="en-US"/>
              </w:rPr>
            </w:pPr>
            <w:r w:rsidRPr="001F670E">
              <w:rPr>
                <w:color w:val="000000"/>
                <w:sz w:val="28"/>
                <w:szCs w:val="28"/>
              </w:rPr>
              <w:t>7</w:t>
            </w:r>
          </w:p>
        </w:tc>
        <w:tc>
          <w:tcPr>
            <w:tcW w:w="2628" w:type="dxa"/>
            <w:hideMark/>
          </w:tcPr>
          <w:p w:rsidR="006052BC" w:rsidRPr="001F670E" w:rsidRDefault="006052BC" w:rsidP="00F40E3F">
            <w:pPr>
              <w:ind w:left="20"/>
              <w:jc w:val="center"/>
              <w:rPr>
                <w:rFonts w:ascii="Consolas" w:eastAsia="Consolas" w:hAnsi="Consolas" w:cs="Consolas"/>
                <w:sz w:val="28"/>
                <w:szCs w:val="28"/>
                <w:lang w:val="en-US" w:eastAsia="en-US"/>
              </w:rPr>
            </w:pPr>
            <w:r w:rsidRPr="001F670E">
              <w:rPr>
                <w:color w:val="000000"/>
                <w:sz w:val="28"/>
                <w:szCs w:val="28"/>
              </w:rPr>
              <w:t>1,69</w:t>
            </w:r>
          </w:p>
        </w:tc>
      </w:tr>
      <w:tr w:rsidR="006052BC" w:rsidRPr="00627BAC" w:rsidTr="00F40E3F">
        <w:tc>
          <w:tcPr>
            <w:tcW w:w="2303" w:type="dxa"/>
            <w:hideMark/>
          </w:tcPr>
          <w:p w:rsidR="006052BC" w:rsidRPr="001F670E" w:rsidRDefault="006052BC" w:rsidP="00F40E3F">
            <w:pPr>
              <w:ind w:left="20"/>
              <w:jc w:val="center"/>
              <w:rPr>
                <w:rFonts w:ascii="Consolas" w:eastAsia="Consolas" w:hAnsi="Consolas" w:cs="Consolas"/>
                <w:sz w:val="28"/>
                <w:szCs w:val="28"/>
                <w:lang w:val="en-US" w:eastAsia="en-US"/>
              </w:rPr>
            </w:pPr>
            <w:r w:rsidRPr="001F670E">
              <w:rPr>
                <w:color w:val="000000"/>
                <w:sz w:val="28"/>
                <w:szCs w:val="28"/>
              </w:rPr>
              <w:t>4</w:t>
            </w:r>
          </w:p>
        </w:tc>
        <w:tc>
          <w:tcPr>
            <w:tcW w:w="2604" w:type="dxa"/>
            <w:hideMark/>
          </w:tcPr>
          <w:p w:rsidR="006052BC" w:rsidRPr="001F670E" w:rsidRDefault="006052BC" w:rsidP="00F40E3F">
            <w:pPr>
              <w:ind w:left="20"/>
              <w:jc w:val="center"/>
              <w:rPr>
                <w:rFonts w:ascii="Consolas" w:eastAsia="Consolas" w:hAnsi="Consolas" w:cs="Consolas"/>
                <w:sz w:val="28"/>
                <w:szCs w:val="28"/>
                <w:lang w:val="en-US" w:eastAsia="en-US"/>
              </w:rPr>
            </w:pPr>
            <w:r w:rsidRPr="001F670E">
              <w:rPr>
                <w:color w:val="000000"/>
                <w:sz w:val="28"/>
                <w:szCs w:val="28"/>
              </w:rPr>
              <w:t>1,10</w:t>
            </w:r>
          </w:p>
        </w:tc>
        <w:tc>
          <w:tcPr>
            <w:tcW w:w="2207" w:type="dxa"/>
            <w:hideMark/>
          </w:tcPr>
          <w:p w:rsidR="006052BC" w:rsidRPr="001F670E" w:rsidRDefault="006052BC" w:rsidP="00F40E3F">
            <w:pPr>
              <w:ind w:left="20"/>
              <w:jc w:val="center"/>
              <w:rPr>
                <w:rFonts w:ascii="Consolas" w:eastAsia="Consolas" w:hAnsi="Consolas" w:cs="Consolas"/>
                <w:sz w:val="28"/>
                <w:szCs w:val="28"/>
                <w:lang w:val="en-US" w:eastAsia="en-US"/>
              </w:rPr>
            </w:pPr>
            <w:r w:rsidRPr="001F670E">
              <w:rPr>
                <w:color w:val="000000"/>
                <w:sz w:val="28"/>
                <w:szCs w:val="28"/>
              </w:rPr>
              <w:t>8</w:t>
            </w:r>
          </w:p>
        </w:tc>
        <w:tc>
          <w:tcPr>
            <w:tcW w:w="2628" w:type="dxa"/>
            <w:hideMark/>
          </w:tcPr>
          <w:p w:rsidR="006052BC" w:rsidRPr="001F670E" w:rsidRDefault="006052BC" w:rsidP="00F40E3F">
            <w:pPr>
              <w:ind w:left="20"/>
              <w:jc w:val="center"/>
              <w:rPr>
                <w:rFonts w:ascii="Consolas" w:eastAsia="Consolas" w:hAnsi="Consolas" w:cs="Consolas"/>
                <w:sz w:val="28"/>
                <w:szCs w:val="28"/>
                <w:lang w:val="en-US" w:eastAsia="en-US"/>
              </w:rPr>
            </w:pPr>
            <w:r w:rsidRPr="001F670E">
              <w:rPr>
                <w:color w:val="000000"/>
                <w:sz w:val="28"/>
                <w:szCs w:val="28"/>
              </w:rPr>
              <w:t>1,94</w:t>
            </w:r>
          </w:p>
        </w:tc>
      </w:tr>
    </w:tbl>
    <w:p w:rsidR="006052BC" w:rsidRDefault="006052BC" w:rsidP="006052BC">
      <w:pPr>
        <w:ind w:firstLine="400"/>
        <w:jc w:val="both"/>
        <w:rPr>
          <w:sz w:val="28"/>
          <w:szCs w:val="28"/>
          <w:lang w:val="kk-KZ"/>
        </w:rPr>
      </w:pPr>
      <w:bookmarkStart w:id="3" w:name="SUB110000"/>
      <w:bookmarkStart w:id="4" w:name="SUB110200"/>
      <w:bookmarkEnd w:id="3"/>
      <w:bookmarkEnd w:id="4"/>
    </w:p>
    <w:p w:rsidR="006052BC" w:rsidRPr="00113B7A" w:rsidRDefault="006052BC" w:rsidP="006052BC">
      <w:pPr>
        <w:ind w:firstLine="400"/>
        <w:jc w:val="both"/>
        <w:rPr>
          <w:sz w:val="28"/>
          <w:szCs w:val="28"/>
          <w:lang w:val="kk-KZ"/>
        </w:rPr>
      </w:pPr>
      <w:bookmarkStart w:id="5" w:name="sub1000645453"/>
      <w:bookmarkStart w:id="6" w:name="SUB100200"/>
      <w:bookmarkEnd w:id="6"/>
      <w:r w:rsidRPr="00113B7A">
        <w:rPr>
          <w:sz w:val="28"/>
          <w:szCs w:val="28"/>
          <w:lang w:val="kk-KZ"/>
        </w:rPr>
        <w:t xml:space="preserve">Астана қаласының, республикалық маңызы бар қалалардың, облыс орталықтарының маңындағы аймақта және курортты аймақта орналасқан елдi мекендерде (кенттер мен ауылдық елдi мекендерде) жеке меншiкке берiлетiн жер учаскелерi үшiн төлемақының базалық ставкалары екi есе арттырылады. </w:t>
      </w:r>
    </w:p>
    <w:p w:rsidR="006052BC" w:rsidRPr="00157CE1" w:rsidRDefault="006052BC" w:rsidP="006052BC">
      <w:pPr>
        <w:ind w:firstLine="400"/>
        <w:jc w:val="both"/>
        <w:rPr>
          <w:sz w:val="28"/>
          <w:szCs w:val="28"/>
          <w:lang w:val="kk-KZ"/>
        </w:rPr>
      </w:pPr>
      <w:bookmarkStart w:id="7" w:name="SUB100300"/>
      <w:bookmarkEnd w:id="5"/>
      <w:bookmarkEnd w:id="7"/>
      <w:r w:rsidRPr="00157CE1">
        <w:rPr>
          <w:sz w:val="28"/>
          <w:szCs w:val="28"/>
          <w:lang w:val="kk-KZ"/>
        </w:rPr>
        <w:t xml:space="preserve">Қазақстан Республикасының азаматтарына жеке меншiкке өзiндiк </w:t>
      </w:r>
      <w:r w:rsidRPr="00157CE1">
        <w:rPr>
          <w:rStyle w:val="s0"/>
          <w:lang w:val="kk-KZ"/>
        </w:rPr>
        <w:t>қосалқы шаруашылық</w:t>
      </w:r>
      <w:r w:rsidRPr="00157CE1">
        <w:rPr>
          <w:sz w:val="28"/>
          <w:szCs w:val="28"/>
          <w:lang w:val="kk-KZ"/>
        </w:rPr>
        <w:t xml:space="preserve"> жүргiзу, бағбандық және саяжай құрылысы үшiн тегiн берудiң белгiленген нормаларынан артық берiлетiн қосымша жер учаскелерiнiң кадастрлық (бағалау) құны бағаланатын учаскелерге неғұрлым жақын орналасқан ауылдық елдi мекендердiң жер учаскелерi үшiн төлемақының базалық ставкаларына негiзделе отырып айқындалады. </w:t>
      </w:r>
    </w:p>
    <w:p w:rsidR="006052BC" w:rsidRPr="006052BC" w:rsidRDefault="006052BC" w:rsidP="006052BC">
      <w:pPr>
        <w:ind w:firstLine="400"/>
        <w:jc w:val="both"/>
        <w:rPr>
          <w:sz w:val="28"/>
          <w:szCs w:val="28"/>
          <w:lang w:val="kk-KZ"/>
        </w:rPr>
      </w:pPr>
      <w:bookmarkStart w:id="8" w:name="SUB100400"/>
      <w:bookmarkStart w:id="9" w:name="sub1001877941"/>
      <w:bookmarkEnd w:id="8"/>
      <w:r w:rsidRPr="006052BC">
        <w:rPr>
          <w:sz w:val="28"/>
          <w:szCs w:val="28"/>
          <w:lang w:val="kk-KZ"/>
        </w:rPr>
        <w:t xml:space="preserve">Елдi мекендердiң шегiнен тыс орналасқан, азаматтарға және мемлекеттік емес заңды тұлғаларға құрылыс жүргiзу үшiн берiлген (берiлетiн) немесе үйлер (құрылыстар, ғимараттар) мен олардың кешендерi салынған жер учаскелерi бойынша, </w:t>
      </w:r>
      <w:r w:rsidRPr="006052BC">
        <w:rPr>
          <w:rStyle w:val="s0"/>
          <w:lang w:val="kk-KZ"/>
        </w:rPr>
        <w:t>осы баптың 4-1- тармағында көрсетілген жерлерді қоспағанда,</w:t>
      </w:r>
      <w:r w:rsidRPr="006052BC">
        <w:rPr>
          <w:sz w:val="28"/>
          <w:szCs w:val="28"/>
          <w:lang w:val="kk-KZ"/>
        </w:rPr>
        <w:t xml:space="preserve"> үйлердiң (құрылыстардың, ғимараттардың) пайдаланылу мақсатына сәйкес қызмет көрсетуге арналған жердi қоса алғанда, оларды кадастрлық (бағалау) құны облыстық маңызы бар қалаларда аталған мақсаттар үшiн берiлген (берiлетiн) жер учаскелерi үшiн төлемақының базалық ставкаларының он процентi мөлшерiне негiзделе отырып айқындалады. </w:t>
      </w:r>
    </w:p>
    <w:bookmarkEnd w:id="9"/>
    <w:p w:rsidR="006052BC" w:rsidRPr="006052BC" w:rsidRDefault="006052BC" w:rsidP="006052BC">
      <w:pPr>
        <w:ind w:firstLine="400"/>
        <w:jc w:val="both"/>
        <w:rPr>
          <w:sz w:val="28"/>
          <w:szCs w:val="28"/>
          <w:lang w:val="kk-KZ"/>
        </w:rPr>
      </w:pPr>
      <w:r w:rsidRPr="006052BC">
        <w:rPr>
          <w:rStyle w:val="s0"/>
          <w:lang w:val="kk-KZ"/>
        </w:rPr>
        <w:t>Елді мекендердің шегінен тыс орналасқан, ауыл шаруашылығының жұмыс істеуі үшін қажетті үйлер (құрылыстар, ғимараттар) салынған, шаруа немесе фермер қожалығын және ауыл шаруашылығы өндірісін жүргізу үшін берілген (берілетін) жер учаскелері бойынша, оларға қызмет көрсетуге арналған жерлерді қоса алғанда, кадастрлық (бағалау) құны жер учаскелерін ауыл шаруашылығы мақсаты үшін жеке меншікке берген кезде оларға төлемақының базалық ставкаларының мөлшерiне негiзделе отырып айқындалады.</w:t>
      </w:r>
    </w:p>
    <w:p w:rsidR="006052BC" w:rsidRPr="00746654" w:rsidRDefault="006052BC" w:rsidP="006052BC">
      <w:pPr>
        <w:ind w:firstLine="400"/>
        <w:jc w:val="both"/>
        <w:rPr>
          <w:sz w:val="28"/>
          <w:szCs w:val="28"/>
          <w:lang w:val="kk-KZ"/>
        </w:rPr>
      </w:pPr>
      <w:bookmarkStart w:id="10" w:name="SUB100500"/>
      <w:bookmarkEnd w:id="10"/>
      <w:r>
        <w:rPr>
          <w:sz w:val="28"/>
          <w:szCs w:val="28"/>
          <w:lang w:val="kk-KZ"/>
        </w:rPr>
        <w:lastRenderedPageBreak/>
        <w:t>А</w:t>
      </w:r>
      <w:r w:rsidRPr="006052BC">
        <w:rPr>
          <w:sz w:val="28"/>
          <w:szCs w:val="28"/>
          <w:lang w:val="kk-KZ"/>
        </w:rPr>
        <w:t xml:space="preserve">талған жер учаскелерiнiң кадастрлық (бағалау) құнын айқындау кезiнде, осы учаскелердiң қызмет көрсету саласы орталықтарынан қашықтығына байланысты түзету коэффициенттерi </w:t>
      </w:r>
      <w:r w:rsidRPr="006052BC">
        <w:rPr>
          <w:rStyle w:val="s0"/>
          <w:lang w:val="kk-KZ"/>
        </w:rPr>
        <w:t>қолданылады.</w:t>
      </w:r>
    </w:p>
    <w:p w:rsidR="006052BC" w:rsidRPr="00113B7A" w:rsidRDefault="006052BC" w:rsidP="006052BC">
      <w:pPr>
        <w:ind w:firstLine="400"/>
        <w:jc w:val="both"/>
        <w:rPr>
          <w:sz w:val="28"/>
          <w:szCs w:val="28"/>
          <w:lang w:val="kk-KZ"/>
        </w:rPr>
      </w:pPr>
      <w:r w:rsidRPr="00113B7A">
        <w:rPr>
          <w:rStyle w:val="s0"/>
          <w:lang w:val="kk-KZ"/>
        </w:rPr>
        <w:t>Жалдау құқығын сату төлемақысы нақты жер учаскесiнiң кадастрлық (бағалау) құнына қарай сараланып белгiленедi.</w:t>
      </w:r>
    </w:p>
    <w:p w:rsidR="006052BC" w:rsidRDefault="006052BC" w:rsidP="006052BC">
      <w:pPr>
        <w:jc w:val="both"/>
        <w:rPr>
          <w:sz w:val="28"/>
          <w:szCs w:val="28"/>
          <w:lang w:val="kk-KZ"/>
        </w:rPr>
      </w:pPr>
    </w:p>
    <w:p w:rsidR="006052BC" w:rsidRDefault="006052BC" w:rsidP="006052BC">
      <w:pPr>
        <w:ind w:firstLine="400"/>
        <w:jc w:val="both"/>
        <w:rPr>
          <w:sz w:val="28"/>
          <w:szCs w:val="28"/>
          <w:lang w:val="kk-KZ"/>
        </w:rPr>
      </w:pPr>
    </w:p>
    <w:p w:rsidR="006052BC" w:rsidRDefault="006052BC" w:rsidP="006052BC">
      <w:pPr>
        <w:ind w:firstLine="400"/>
        <w:jc w:val="both"/>
        <w:rPr>
          <w:sz w:val="28"/>
          <w:szCs w:val="28"/>
          <w:lang w:val="kk-KZ"/>
        </w:rPr>
      </w:pPr>
      <w:r>
        <w:rPr>
          <w:sz w:val="28"/>
          <w:szCs w:val="28"/>
          <w:lang w:val="kk-KZ"/>
        </w:rPr>
        <w:t>13.3 Тақырып бойынша сұрақтар:</w:t>
      </w:r>
    </w:p>
    <w:p w:rsidR="006052BC" w:rsidRDefault="006052BC" w:rsidP="006052BC">
      <w:pPr>
        <w:ind w:firstLine="400"/>
        <w:jc w:val="both"/>
        <w:rPr>
          <w:sz w:val="28"/>
          <w:szCs w:val="28"/>
          <w:lang w:val="kk-KZ"/>
        </w:rPr>
      </w:pPr>
      <w:r>
        <w:rPr>
          <w:sz w:val="28"/>
          <w:szCs w:val="28"/>
          <w:lang w:val="kk-KZ"/>
        </w:rPr>
        <w:t>1) Кадастрлық құн ұғымы, есептелу жолы</w:t>
      </w:r>
    </w:p>
    <w:p w:rsidR="006052BC" w:rsidRDefault="006052BC" w:rsidP="006052BC">
      <w:pPr>
        <w:ind w:firstLine="400"/>
        <w:jc w:val="both"/>
        <w:rPr>
          <w:sz w:val="28"/>
          <w:szCs w:val="28"/>
          <w:lang w:val="kk-KZ"/>
        </w:rPr>
      </w:pPr>
      <w:r>
        <w:rPr>
          <w:sz w:val="28"/>
          <w:szCs w:val="28"/>
          <w:lang w:val="kk-KZ"/>
        </w:rPr>
        <w:t>2) Ауыл шаруашылық мақсатындағы жер учаскесінің кадастрлық құнын анықтау ерекшеліктері</w:t>
      </w:r>
    </w:p>
    <w:p w:rsidR="006052BC" w:rsidRDefault="006052BC" w:rsidP="006052BC">
      <w:pPr>
        <w:ind w:firstLine="400"/>
        <w:jc w:val="both"/>
        <w:rPr>
          <w:sz w:val="28"/>
          <w:szCs w:val="28"/>
          <w:lang w:val="kk-KZ"/>
        </w:rPr>
      </w:pPr>
      <w:r>
        <w:rPr>
          <w:sz w:val="28"/>
          <w:szCs w:val="28"/>
          <w:lang w:val="kk-KZ"/>
        </w:rPr>
        <w:t>3) Елді мекендегі, елді мекен жерінен тыс орналасқан жер учаскесінің кадастрлық құнын анықтау ерекшеліктері</w:t>
      </w:r>
    </w:p>
    <w:p w:rsidR="006052BC" w:rsidRDefault="006052BC" w:rsidP="006052BC">
      <w:pPr>
        <w:ind w:firstLine="400"/>
        <w:jc w:val="both"/>
        <w:rPr>
          <w:sz w:val="28"/>
          <w:szCs w:val="28"/>
          <w:lang w:val="kk-KZ"/>
        </w:rPr>
      </w:pPr>
      <w:r>
        <w:rPr>
          <w:sz w:val="28"/>
          <w:szCs w:val="28"/>
          <w:lang w:val="kk-KZ"/>
        </w:rPr>
        <w:t>4) Түзету коэффициентінің маңызы</w:t>
      </w:r>
    </w:p>
    <w:p w:rsidR="006052BC" w:rsidRDefault="006052BC" w:rsidP="006052BC">
      <w:pPr>
        <w:ind w:firstLine="400"/>
        <w:jc w:val="both"/>
        <w:rPr>
          <w:sz w:val="28"/>
          <w:szCs w:val="28"/>
          <w:lang w:val="kk-KZ"/>
        </w:rPr>
      </w:pPr>
      <w:r>
        <w:rPr>
          <w:sz w:val="28"/>
          <w:szCs w:val="28"/>
          <w:lang w:val="kk-KZ"/>
        </w:rPr>
        <w:t>5) Кадастрлық құнды есептеуге қатысты нормативтік-құқықтық құжаттар</w:t>
      </w:r>
    </w:p>
    <w:p w:rsidR="006052BC" w:rsidRDefault="006052BC" w:rsidP="006052BC">
      <w:pPr>
        <w:shd w:val="clear" w:color="auto" w:fill="FFFFFF"/>
        <w:jc w:val="right"/>
        <w:rPr>
          <w:b/>
          <w:bCs/>
          <w:color w:val="000000"/>
          <w:sz w:val="20"/>
          <w:szCs w:val="20"/>
          <w:lang w:val="kk-KZ"/>
        </w:rPr>
      </w:pPr>
    </w:p>
    <w:p w:rsidR="006052BC" w:rsidRDefault="006052BC" w:rsidP="006052BC">
      <w:pPr>
        <w:shd w:val="clear" w:color="auto" w:fill="FFFFFF"/>
        <w:jc w:val="right"/>
        <w:rPr>
          <w:b/>
          <w:bCs/>
          <w:color w:val="000000"/>
          <w:sz w:val="20"/>
          <w:szCs w:val="20"/>
          <w:lang w:val="kk-KZ"/>
        </w:rPr>
      </w:pPr>
    </w:p>
    <w:p w:rsidR="006052BC" w:rsidRDefault="006052BC" w:rsidP="006052BC">
      <w:pPr>
        <w:shd w:val="clear" w:color="auto" w:fill="FFFFFF"/>
        <w:jc w:val="right"/>
        <w:rPr>
          <w:b/>
          <w:bCs/>
          <w:color w:val="000000"/>
          <w:sz w:val="20"/>
          <w:szCs w:val="20"/>
          <w:lang w:val="kk-KZ"/>
        </w:rPr>
      </w:pPr>
    </w:p>
    <w:p w:rsidR="006052BC" w:rsidRDefault="006052BC" w:rsidP="006052BC">
      <w:pPr>
        <w:shd w:val="clear" w:color="auto" w:fill="FFFFFF"/>
        <w:jc w:val="right"/>
        <w:rPr>
          <w:b/>
          <w:bCs/>
          <w:color w:val="000000"/>
          <w:sz w:val="20"/>
          <w:szCs w:val="20"/>
          <w:lang w:val="kk-KZ"/>
        </w:rPr>
      </w:pPr>
    </w:p>
    <w:p w:rsidR="006052BC" w:rsidRDefault="006052BC" w:rsidP="006052BC">
      <w:pPr>
        <w:shd w:val="clear" w:color="auto" w:fill="FFFFFF"/>
        <w:jc w:val="right"/>
        <w:rPr>
          <w:b/>
          <w:bCs/>
          <w:color w:val="000000"/>
          <w:sz w:val="20"/>
          <w:szCs w:val="20"/>
          <w:lang w:val="kk-KZ"/>
        </w:rPr>
      </w:pPr>
    </w:p>
    <w:p w:rsidR="006052BC" w:rsidRDefault="006052BC" w:rsidP="006052BC">
      <w:pPr>
        <w:shd w:val="clear" w:color="auto" w:fill="FFFFFF"/>
        <w:jc w:val="right"/>
        <w:rPr>
          <w:b/>
          <w:bCs/>
          <w:color w:val="000000"/>
          <w:sz w:val="20"/>
          <w:szCs w:val="20"/>
          <w:lang w:val="kk-KZ"/>
        </w:rPr>
      </w:pPr>
    </w:p>
    <w:p w:rsidR="006052BC" w:rsidRDefault="006052BC" w:rsidP="006052BC">
      <w:pPr>
        <w:shd w:val="clear" w:color="auto" w:fill="FFFFFF"/>
        <w:jc w:val="right"/>
        <w:rPr>
          <w:b/>
          <w:bCs/>
          <w:color w:val="000000"/>
          <w:sz w:val="20"/>
          <w:szCs w:val="20"/>
          <w:lang w:val="kk-KZ"/>
        </w:rPr>
      </w:pPr>
    </w:p>
    <w:p w:rsidR="006052BC" w:rsidRDefault="006052BC" w:rsidP="006052BC">
      <w:pPr>
        <w:shd w:val="clear" w:color="auto" w:fill="FFFFFF"/>
        <w:jc w:val="right"/>
        <w:rPr>
          <w:b/>
          <w:bCs/>
          <w:color w:val="000000"/>
          <w:sz w:val="20"/>
          <w:szCs w:val="20"/>
          <w:lang w:val="kk-KZ"/>
        </w:rPr>
      </w:pPr>
    </w:p>
    <w:p w:rsidR="006052BC" w:rsidRDefault="006052BC" w:rsidP="006052BC">
      <w:pPr>
        <w:shd w:val="clear" w:color="auto" w:fill="FFFFFF"/>
        <w:jc w:val="right"/>
        <w:rPr>
          <w:b/>
          <w:bCs/>
          <w:color w:val="000000"/>
          <w:sz w:val="20"/>
          <w:szCs w:val="20"/>
          <w:lang w:val="kk-KZ"/>
        </w:rPr>
      </w:pPr>
    </w:p>
    <w:p w:rsidR="006052BC" w:rsidRDefault="006052BC" w:rsidP="006052BC">
      <w:pPr>
        <w:shd w:val="clear" w:color="auto" w:fill="FFFFFF"/>
        <w:jc w:val="right"/>
        <w:rPr>
          <w:b/>
          <w:bCs/>
          <w:color w:val="000000"/>
          <w:sz w:val="20"/>
          <w:szCs w:val="20"/>
          <w:lang w:val="kk-KZ"/>
        </w:rPr>
      </w:pPr>
    </w:p>
    <w:p w:rsidR="006052BC" w:rsidRDefault="006052BC" w:rsidP="006052BC">
      <w:pPr>
        <w:shd w:val="clear" w:color="auto" w:fill="FFFFFF"/>
        <w:jc w:val="right"/>
        <w:rPr>
          <w:b/>
          <w:bCs/>
          <w:color w:val="000000"/>
          <w:sz w:val="20"/>
          <w:szCs w:val="20"/>
          <w:lang w:val="kk-KZ"/>
        </w:rPr>
      </w:pPr>
    </w:p>
    <w:p w:rsidR="006052BC" w:rsidRDefault="006052BC" w:rsidP="006052BC">
      <w:pPr>
        <w:shd w:val="clear" w:color="auto" w:fill="FFFFFF"/>
        <w:jc w:val="right"/>
        <w:rPr>
          <w:b/>
          <w:bCs/>
          <w:color w:val="000000"/>
          <w:sz w:val="20"/>
          <w:szCs w:val="20"/>
          <w:lang w:val="kk-KZ"/>
        </w:rPr>
      </w:pPr>
    </w:p>
    <w:p w:rsidR="006052BC" w:rsidRDefault="006052BC" w:rsidP="006052BC">
      <w:pPr>
        <w:shd w:val="clear" w:color="auto" w:fill="FFFFFF"/>
        <w:jc w:val="right"/>
        <w:rPr>
          <w:b/>
          <w:bCs/>
          <w:color w:val="000000"/>
          <w:sz w:val="20"/>
          <w:szCs w:val="20"/>
          <w:lang w:val="kk-KZ"/>
        </w:rPr>
      </w:pPr>
      <w:r>
        <w:rPr>
          <w:b/>
          <w:bCs/>
          <w:color w:val="000000"/>
          <w:sz w:val="20"/>
          <w:szCs w:val="20"/>
          <w:lang w:val="kk-KZ"/>
        </w:rPr>
        <w:br w:type="page"/>
      </w:r>
    </w:p>
    <w:p w:rsidR="006052BC" w:rsidRDefault="006052BC" w:rsidP="006052BC">
      <w:pPr>
        <w:shd w:val="clear" w:color="auto" w:fill="FFFFFF"/>
        <w:jc w:val="right"/>
        <w:rPr>
          <w:b/>
          <w:bCs/>
          <w:color w:val="000000"/>
          <w:sz w:val="20"/>
          <w:szCs w:val="20"/>
          <w:lang w:val="kk-KZ"/>
        </w:rPr>
      </w:pPr>
    </w:p>
    <w:p w:rsidR="006052BC" w:rsidRDefault="006052BC" w:rsidP="006052BC">
      <w:pPr>
        <w:shd w:val="clear" w:color="auto" w:fill="FFFFFF"/>
        <w:jc w:val="right"/>
        <w:rPr>
          <w:b/>
          <w:bCs/>
          <w:color w:val="000000"/>
          <w:sz w:val="20"/>
          <w:szCs w:val="20"/>
          <w:lang w:val="kk-KZ"/>
        </w:rPr>
      </w:pPr>
    </w:p>
    <w:p w:rsidR="006052BC" w:rsidRDefault="006052BC" w:rsidP="006052BC">
      <w:pPr>
        <w:shd w:val="clear" w:color="auto" w:fill="FFFFFF"/>
        <w:jc w:val="right"/>
        <w:rPr>
          <w:b/>
          <w:bCs/>
          <w:color w:val="000000"/>
          <w:sz w:val="20"/>
          <w:szCs w:val="20"/>
          <w:lang w:val="kk-KZ"/>
        </w:rPr>
      </w:pPr>
    </w:p>
    <w:p w:rsidR="006052BC" w:rsidRDefault="006052BC" w:rsidP="006052BC">
      <w:pPr>
        <w:shd w:val="clear" w:color="auto" w:fill="FFFFFF"/>
        <w:jc w:val="right"/>
        <w:rPr>
          <w:b/>
          <w:bCs/>
          <w:color w:val="000000"/>
          <w:sz w:val="20"/>
          <w:szCs w:val="20"/>
          <w:lang w:val="kk-KZ"/>
        </w:rPr>
      </w:pPr>
    </w:p>
    <w:p w:rsidR="006052BC" w:rsidRDefault="006052BC" w:rsidP="006052BC">
      <w:pPr>
        <w:shd w:val="clear" w:color="auto" w:fill="FFFFFF"/>
        <w:jc w:val="right"/>
        <w:rPr>
          <w:b/>
          <w:bCs/>
          <w:color w:val="000000"/>
          <w:sz w:val="20"/>
          <w:szCs w:val="20"/>
          <w:lang w:val="kk-KZ"/>
        </w:rPr>
      </w:pPr>
      <w:r>
        <w:rPr>
          <w:b/>
          <w:bCs/>
          <w:color w:val="000000"/>
          <w:sz w:val="20"/>
          <w:szCs w:val="20"/>
          <w:lang w:val="kk-KZ"/>
        </w:rPr>
        <w:t>Бекітемін</w:t>
      </w:r>
    </w:p>
    <w:p w:rsidR="006052BC" w:rsidRDefault="006052BC" w:rsidP="006052BC">
      <w:pPr>
        <w:shd w:val="clear" w:color="auto" w:fill="FFFFFF"/>
        <w:jc w:val="right"/>
        <w:rPr>
          <w:b/>
          <w:bCs/>
          <w:color w:val="000000"/>
          <w:sz w:val="20"/>
          <w:szCs w:val="20"/>
          <w:lang w:val="kk-KZ"/>
        </w:rPr>
      </w:pPr>
      <w:r>
        <w:rPr>
          <w:b/>
          <w:bCs/>
          <w:color w:val="000000"/>
          <w:sz w:val="20"/>
          <w:szCs w:val="20"/>
          <w:lang w:val="kk-KZ"/>
        </w:rPr>
        <w:t>«Жер қатынастары бөлімі» ММ басшысы</w:t>
      </w:r>
    </w:p>
    <w:p w:rsidR="006052BC" w:rsidRPr="00157CE1" w:rsidRDefault="006052BC" w:rsidP="006052BC">
      <w:pPr>
        <w:shd w:val="clear" w:color="auto" w:fill="FFFFFF"/>
        <w:jc w:val="right"/>
        <w:rPr>
          <w:b/>
          <w:bCs/>
          <w:color w:val="000000"/>
          <w:sz w:val="20"/>
          <w:szCs w:val="20"/>
          <w:lang w:val="kk-KZ"/>
        </w:rPr>
      </w:pPr>
      <w:r w:rsidRPr="00157CE1">
        <w:rPr>
          <w:b/>
          <w:bCs/>
          <w:color w:val="000000"/>
          <w:sz w:val="20"/>
          <w:szCs w:val="20"/>
          <w:lang w:val="kk-KZ"/>
        </w:rPr>
        <w:t>Утверждаю</w:t>
      </w:r>
    </w:p>
    <w:p w:rsidR="006052BC" w:rsidRPr="00157CE1" w:rsidRDefault="006052BC" w:rsidP="006052BC">
      <w:pPr>
        <w:shd w:val="clear" w:color="auto" w:fill="FFFFFF"/>
        <w:jc w:val="right"/>
        <w:rPr>
          <w:b/>
          <w:bCs/>
          <w:color w:val="000000"/>
          <w:sz w:val="20"/>
          <w:szCs w:val="20"/>
          <w:lang w:val="kk-KZ"/>
        </w:rPr>
      </w:pPr>
      <w:r>
        <w:rPr>
          <w:b/>
          <w:bCs/>
          <w:color w:val="000000"/>
          <w:sz w:val="20"/>
          <w:szCs w:val="20"/>
          <w:lang w:val="kk-KZ"/>
        </w:rPr>
        <w:t>Т.А.Ж</w:t>
      </w:r>
      <w:r w:rsidRPr="00157CE1">
        <w:rPr>
          <w:b/>
          <w:bCs/>
          <w:color w:val="000000"/>
          <w:sz w:val="20"/>
          <w:szCs w:val="20"/>
          <w:lang w:val="kk-KZ"/>
        </w:rPr>
        <w:t>…………………………….</w:t>
      </w:r>
    </w:p>
    <w:p w:rsidR="006052BC" w:rsidRPr="000C5D25" w:rsidRDefault="006052BC" w:rsidP="006052BC">
      <w:pPr>
        <w:shd w:val="clear" w:color="auto" w:fill="FFFFFF"/>
        <w:jc w:val="right"/>
        <w:rPr>
          <w:b/>
          <w:bCs/>
          <w:color w:val="000000"/>
          <w:sz w:val="20"/>
          <w:szCs w:val="20"/>
          <w:lang w:val="kk-KZ"/>
        </w:rPr>
      </w:pPr>
      <w:r w:rsidRPr="00157CE1">
        <w:rPr>
          <w:color w:val="000000"/>
          <w:sz w:val="20"/>
          <w:szCs w:val="20"/>
          <w:lang w:val="kk-KZ"/>
        </w:rPr>
        <w:t>«____»</w:t>
      </w:r>
      <w:r w:rsidRPr="000C5D25">
        <w:rPr>
          <w:b/>
          <w:bCs/>
          <w:color w:val="000000"/>
          <w:sz w:val="20"/>
          <w:szCs w:val="20"/>
          <w:lang w:val="kk-KZ"/>
        </w:rPr>
        <w:t>..</w:t>
      </w:r>
      <w:r>
        <w:rPr>
          <w:b/>
          <w:bCs/>
          <w:color w:val="000000"/>
          <w:sz w:val="20"/>
          <w:szCs w:val="20"/>
          <w:lang w:val="kk-KZ"/>
        </w:rPr>
        <w:t>............................20    жыл</w:t>
      </w:r>
    </w:p>
    <w:p w:rsidR="006052BC" w:rsidRDefault="006052BC" w:rsidP="006052BC">
      <w:pPr>
        <w:shd w:val="clear" w:color="auto" w:fill="FFFFFF"/>
        <w:jc w:val="center"/>
        <w:rPr>
          <w:b/>
          <w:color w:val="000000"/>
          <w:sz w:val="20"/>
          <w:szCs w:val="20"/>
          <w:lang w:val="kk-KZ"/>
        </w:rPr>
      </w:pPr>
    </w:p>
    <w:p w:rsidR="006052BC" w:rsidRPr="004E119E" w:rsidRDefault="006052BC" w:rsidP="006052BC">
      <w:pPr>
        <w:shd w:val="clear" w:color="auto" w:fill="FFFFFF"/>
        <w:jc w:val="center"/>
        <w:rPr>
          <w:b/>
          <w:color w:val="000000"/>
          <w:sz w:val="20"/>
          <w:szCs w:val="20"/>
          <w:lang w:val="kk-KZ"/>
        </w:rPr>
      </w:pPr>
    </w:p>
    <w:p w:rsidR="006052BC" w:rsidRPr="004E119E" w:rsidRDefault="006052BC" w:rsidP="006052BC">
      <w:pPr>
        <w:shd w:val="clear" w:color="auto" w:fill="FFFFFF"/>
        <w:jc w:val="center"/>
        <w:rPr>
          <w:b/>
          <w:color w:val="000000"/>
          <w:sz w:val="20"/>
          <w:szCs w:val="20"/>
          <w:lang w:val="kk-KZ"/>
        </w:rPr>
      </w:pPr>
      <w:r w:rsidRPr="004E119E">
        <w:rPr>
          <w:b/>
          <w:color w:val="000000"/>
          <w:sz w:val="20"/>
          <w:szCs w:val="20"/>
          <w:lang w:val="kk-KZ"/>
        </w:rPr>
        <w:t xml:space="preserve">Жер учаскесінің (жер пайдалану құқығының) </w:t>
      </w:r>
    </w:p>
    <w:p w:rsidR="006052BC" w:rsidRPr="004E119E" w:rsidRDefault="006052BC" w:rsidP="006052BC">
      <w:pPr>
        <w:shd w:val="clear" w:color="auto" w:fill="FFFFFF"/>
        <w:jc w:val="center"/>
        <w:rPr>
          <w:b/>
          <w:color w:val="000000"/>
          <w:sz w:val="20"/>
          <w:szCs w:val="20"/>
          <w:lang w:val="kk-KZ"/>
        </w:rPr>
      </w:pPr>
      <w:r w:rsidRPr="004E119E">
        <w:rPr>
          <w:b/>
          <w:color w:val="000000"/>
          <w:sz w:val="20"/>
          <w:szCs w:val="20"/>
          <w:lang w:val="kk-KZ"/>
        </w:rPr>
        <w:t xml:space="preserve">кадастрлық құнын анықтау </w:t>
      </w:r>
    </w:p>
    <w:p w:rsidR="006052BC" w:rsidRPr="004E119E" w:rsidRDefault="006052BC" w:rsidP="006052BC">
      <w:pPr>
        <w:shd w:val="clear" w:color="auto" w:fill="FFFFFF"/>
        <w:jc w:val="center"/>
        <w:rPr>
          <w:b/>
          <w:color w:val="000000"/>
          <w:sz w:val="20"/>
          <w:szCs w:val="20"/>
          <w:lang w:val="kk-KZ"/>
        </w:rPr>
      </w:pPr>
      <w:r w:rsidRPr="004E119E">
        <w:rPr>
          <w:b/>
          <w:color w:val="000000"/>
          <w:sz w:val="20"/>
          <w:szCs w:val="20"/>
          <w:lang w:val="kk-KZ"/>
        </w:rPr>
        <w:t>АКТІСІ</w:t>
      </w:r>
    </w:p>
    <w:p w:rsidR="006052BC" w:rsidRPr="004E119E" w:rsidRDefault="006052BC" w:rsidP="006052BC">
      <w:pPr>
        <w:shd w:val="clear" w:color="auto" w:fill="FFFFFF"/>
        <w:jc w:val="center"/>
        <w:rPr>
          <w:b/>
          <w:color w:val="000000"/>
          <w:sz w:val="20"/>
          <w:szCs w:val="20"/>
          <w:lang w:val="kk-KZ"/>
        </w:rPr>
      </w:pPr>
      <w:r w:rsidRPr="004E119E">
        <w:rPr>
          <w:b/>
          <w:bCs/>
          <w:color w:val="000000"/>
          <w:sz w:val="20"/>
          <w:szCs w:val="20"/>
          <w:lang w:val="kk-KZ"/>
        </w:rPr>
        <w:t xml:space="preserve">№          </w:t>
      </w:r>
      <w:r w:rsidRPr="004E119E">
        <w:rPr>
          <w:b/>
          <w:color w:val="000000"/>
          <w:sz w:val="20"/>
          <w:szCs w:val="20"/>
          <w:lang w:val="kk-KZ"/>
        </w:rPr>
        <w:t xml:space="preserve">«____» </w:t>
      </w:r>
      <w:r w:rsidRPr="004E119E">
        <w:rPr>
          <w:b/>
          <w:bCs/>
          <w:color w:val="000000"/>
          <w:sz w:val="20"/>
          <w:szCs w:val="20"/>
          <w:lang w:val="kk-KZ"/>
        </w:rPr>
        <w:t xml:space="preserve">                 20    жыл</w:t>
      </w:r>
    </w:p>
    <w:p w:rsidR="006052BC" w:rsidRDefault="006052BC" w:rsidP="006052BC">
      <w:pPr>
        <w:shd w:val="clear" w:color="auto" w:fill="FFFFFF"/>
        <w:jc w:val="center"/>
        <w:rPr>
          <w:color w:val="000000"/>
          <w:sz w:val="20"/>
          <w:szCs w:val="20"/>
          <w:lang w:val="kk-KZ"/>
        </w:rPr>
      </w:pPr>
    </w:p>
    <w:p w:rsidR="006052BC" w:rsidRPr="004E119E" w:rsidRDefault="006052BC" w:rsidP="006052BC">
      <w:pPr>
        <w:shd w:val="clear" w:color="auto" w:fill="FFFFFF"/>
        <w:jc w:val="center"/>
        <w:rPr>
          <w:color w:val="000000"/>
          <w:sz w:val="20"/>
          <w:szCs w:val="20"/>
          <w:lang w:val="kk-KZ"/>
        </w:rPr>
      </w:pPr>
    </w:p>
    <w:p w:rsidR="006052BC" w:rsidRPr="004E119E" w:rsidRDefault="006052BC" w:rsidP="006052BC">
      <w:pPr>
        <w:shd w:val="clear" w:color="auto" w:fill="FFFFFF"/>
        <w:rPr>
          <w:color w:val="000000"/>
          <w:sz w:val="20"/>
          <w:szCs w:val="20"/>
          <w:lang w:val="kk-KZ"/>
        </w:rPr>
      </w:pPr>
      <w:r w:rsidRPr="004E119E">
        <w:rPr>
          <w:color w:val="000000"/>
          <w:sz w:val="20"/>
          <w:szCs w:val="20"/>
          <w:lang w:val="kk-KZ"/>
        </w:rPr>
        <w:t xml:space="preserve">1. Акт </w:t>
      </w:r>
      <w:r>
        <w:rPr>
          <w:color w:val="000000"/>
          <w:sz w:val="20"/>
          <w:szCs w:val="20"/>
          <w:lang w:val="kk-KZ"/>
        </w:rPr>
        <w:t xml:space="preserve">азаматтың (азаматшаның) өтінішіне сәйкес жасалған </w:t>
      </w:r>
    </w:p>
    <w:p w:rsidR="006052BC" w:rsidRPr="004E119E" w:rsidRDefault="006052BC" w:rsidP="006052BC">
      <w:pPr>
        <w:shd w:val="clear" w:color="auto" w:fill="FFFFFF"/>
        <w:rPr>
          <w:color w:val="000000"/>
          <w:sz w:val="20"/>
          <w:szCs w:val="20"/>
          <w:lang w:val="kk-KZ"/>
        </w:rPr>
      </w:pPr>
      <w:r w:rsidRPr="004E119E">
        <w:rPr>
          <w:color w:val="000000"/>
          <w:sz w:val="20"/>
          <w:szCs w:val="20"/>
          <w:lang w:val="kk-KZ"/>
        </w:rPr>
        <w:t>___________________________________________________________________________                                                                                                    (</w:t>
      </w:r>
      <w:r>
        <w:rPr>
          <w:color w:val="000000"/>
          <w:sz w:val="20"/>
          <w:szCs w:val="20"/>
          <w:lang w:val="kk-KZ"/>
        </w:rPr>
        <w:t>Т.А.Ж</w:t>
      </w:r>
      <w:r w:rsidRPr="004E119E">
        <w:rPr>
          <w:color w:val="000000"/>
          <w:sz w:val="20"/>
          <w:szCs w:val="20"/>
          <w:lang w:val="kk-KZ"/>
        </w:rPr>
        <w:t>)</w:t>
      </w:r>
    </w:p>
    <w:p w:rsidR="006052BC" w:rsidRPr="004E119E" w:rsidRDefault="006052BC" w:rsidP="006052BC">
      <w:pPr>
        <w:shd w:val="clear" w:color="auto" w:fill="FFFFFF"/>
        <w:rPr>
          <w:color w:val="000000"/>
          <w:sz w:val="20"/>
          <w:szCs w:val="20"/>
          <w:lang w:val="kk-KZ"/>
        </w:rPr>
      </w:pPr>
      <w:r>
        <w:rPr>
          <w:color w:val="000000"/>
          <w:sz w:val="20"/>
          <w:szCs w:val="20"/>
          <w:lang w:val="kk-KZ"/>
        </w:rPr>
        <w:t>заңды  тұлғаның</w:t>
      </w:r>
    </w:p>
    <w:p w:rsidR="006052BC" w:rsidRPr="00157CE1" w:rsidRDefault="006052BC" w:rsidP="006052BC">
      <w:pPr>
        <w:shd w:val="clear" w:color="auto" w:fill="FFFFFF"/>
        <w:rPr>
          <w:color w:val="000000"/>
          <w:sz w:val="20"/>
          <w:szCs w:val="20"/>
          <w:lang w:val="kk-KZ"/>
        </w:rPr>
      </w:pPr>
      <w:r w:rsidRPr="00157CE1">
        <w:rPr>
          <w:color w:val="000000"/>
          <w:sz w:val="20"/>
          <w:szCs w:val="20"/>
          <w:lang w:val="kk-KZ"/>
        </w:rPr>
        <w:t>___________________________________________________________________________                                  (</w:t>
      </w:r>
      <w:r>
        <w:rPr>
          <w:color w:val="000000"/>
          <w:sz w:val="20"/>
          <w:szCs w:val="20"/>
          <w:lang w:val="kk-KZ"/>
        </w:rPr>
        <w:t>заңды тұлғаның атауы</w:t>
      </w:r>
      <w:r w:rsidRPr="00157CE1">
        <w:rPr>
          <w:color w:val="000000"/>
          <w:sz w:val="20"/>
          <w:szCs w:val="20"/>
          <w:lang w:val="kk-KZ"/>
        </w:rPr>
        <w:t>)</w:t>
      </w:r>
    </w:p>
    <w:p w:rsidR="006052BC" w:rsidRPr="00157CE1" w:rsidRDefault="006052BC" w:rsidP="006052BC">
      <w:pPr>
        <w:shd w:val="clear" w:color="auto" w:fill="FFFFFF"/>
        <w:jc w:val="both"/>
        <w:rPr>
          <w:color w:val="000000"/>
          <w:sz w:val="20"/>
          <w:szCs w:val="20"/>
          <w:lang w:val="kk-KZ"/>
        </w:rPr>
      </w:pPr>
      <w:r>
        <w:rPr>
          <w:color w:val="000000"/>
          <w:sz w:val="20"/>
          <w:szCs w:val="20"/>
          <w:lang w:val="kk-KZ"/>
        </w:rPr>
        <w:t>жер учаскесін бағалауға байланысты</w:t>
      </w:r>
      <w:r w:rsidRPr="00157CE1">
        <w:rPr>
          <w:color w:val="000000"/>
          <w:sz w:val="20"/>
          <w:szCs w:val="20"/>
          <w:lang w:val="kk-KZ"/>
        </w:rPr>
        <w:t>: ______________________________________________</w:t>
      </w:r>
    </w:p>
    <w:p w:rsidR="006052BC" w:rsidRPr="00157CE1" w:rsidRDefault="006052BC" w:rsidP="006052BC">
      <w:pPr>
        <w:shd w:val="clear" w:color="auto" w:fill="FFFFFF"/>
        <w:jc w:val="both"/>
        <w:rPr>
          <w:color w:val="000000"/>
          <w:sz w:val="20"/>
          <w:szCs w:val="20"/>
          <w:lang w:val="kk-KZ"/>
        </w:rPr>
      </w:pPr>
      <w:r w:rsidRPr="00157CE1">
        <w:rPr>
          <w:color w:val="000000"/>
          <w:sz w:val="20"/>
          <w:szCs w:val="20"/>
          <w:lang w:val="kk-KZ"/>
        </w:rPr>
        <w:t xml:space="preserve">2. </w:t>
      </w:r>
      <w:r>
        <w:rPr>
          <w:color w:val="000000"/>
          <w:sz w:val="20"/>
          <w:szCs w:val="20"/>
          <w:lang w:val="kk-KZ"/>
        </w:rPr>
        <w:t>Жер учаскесінің мақсатты тағайындалуы</w:t>
      </w:r>
      <w:r w:rsidRPr="00157CE1">
        <w:rPr>
          <w:color w:val="000000"/>
          <w:sz w:val="20"/>
          <w:szCs w:val="20"/>
          <w:lang w:val="kk-KZ"/>
        </w:rPr>
        <w:t>: _______________________________________</w:t>
      </w:r>
    </w:p>
    <w:p w:rsidR="006052BC" w:rsidRPr="000C5D25" w:rsidRDefault="006052BC" w:rsidP="006052BC">
      <w:pPr>
        <w:shd w:val="clear" w:color="auto" w:fill="FFFFFF"/>
        <w:jc w:val="both"/>
        <w:rPr>
          <w:color w:val="000000"/>
          <w:sz w:val="20"/>
          <w:szCs w:val="20"/>
          <w:lang w:val="kk-KZ"/>
        </w:rPr>
      </w:pPr>
      <w:r w:rsidRPr="00157CE1">
        <w:rPr>
          <w:color w:val="000000"/>
          <w:sz w:val="20"/>
          <w:szCs w:val="20"/>
          <w:lang w:val="kk-KZ"/>
        </w:rPr>
        <w:t xml:space="preserve">3. </w:t>
      </w:r>
      <w:r>
        <w:rPr>
          <w:color w:val="000000"/>
          <w:sz w:val="20"/>
          <w:szCs w:val="20"/>
          <w:lang w:val="kk-KZ"/>
        </w:rPr>
        <w:t>Жер учаскесінің орналасуы</w:t>
      </w:r>
      <w:r w:rsidRPr="00157CE1">
        <w:rPr>
          <w:color w:val="000000"/>
          <w:sz w:val="20"/>
          <w:szCs w:val="20"/>
          <w:lang w:val="kk-KZ"/>
        </w:rPr>
        <w:t>:_________________________________________ ____________________________________________________________________________</w:t>
      </w:r>
    </w:p>
    <w:p w:rsidR="006052BC" w:rsidRPr="009E5B92" w:rsidRDefault="006052BC" w:rsidP="006052BC">
      <w:pPr>
        <w:shd w:val="clear" w:color="auto" w:fill="FFFFFF"/>
        <w:jc w:val="both"/>
        <w:rPr>
          <w:color w:val="000000"/>
          <w:sz w:val="20"/>
          <w:szCs w:val="20"/>
          <w:lang w:val="kk-KZ"/>
        </w:rPr>
      </w:pPr>
      <w:r w:rsidRPr="006C594E">
        <w:rPr>
          <w:color w:val="000000"/>
          <w:sz w:val="20"/>
          <w:szCs w:val="20"/>
          <w:lang w:val="kk-KZ"/>
        </w:rPr>
        <w:t xml:space="preserve">4. </w:t>
      </w:r>
      <w:r>
        <w:rPr>
          <w:color w:val="000000"/>
          <w:sz w:val="20"/>
          <w:szCs w:val="20"/>
          <w:lang w:val="kk-KZ"/>
        </w:rPr>
        <w:t xml:space="preserve">Жер учаскесінің  кадастрлық (бағалау) құнын анықтау </w:t>
      </w:r>
      <w:r w:rsidRPr="006C594E">
        <w:rPr>
          <w:color w:val="000000"/>
          <w:sz w:val="20"/>
          <w:szCs w:val="20"/>
          <w:lang w:val="kk-KZ"/>
        </w:rPr>
        <w:t xml:space="preserve">Қазақстан Республикасы Үкіметінің 2003 жылғы 2 қыркүйектегі N 890 қаулысына, </w:t>
      </w:r>
      <w:r w:rsidRPr="006C594E">
        <w:rPr>
          <w:sz w:val="20"/>
          <w:szCs w:val="20"/>
          <w:lang w:val="kk-KZ"/>
        </w:rPr>
        <w:t xml:space="preserve">Шығыс Қазақстан облыстық мәслихаттың  2011 жылғы  27 желтоқсандағы № 35/412-IV шешiмi және облыс әкiмдiгiнiң </w:t>
      </w:r>
      <w:r>
        <w:rPr>
          <w:sz w:val="20"/>
          <w:szCs w:val="20"/>
          <w:lang w:val="kk-KZ"/>
        </w:rPr>
        <w:t xml:space="preserve"> </w:t>
      </w:r>
      <w:r w:rsidRPr="006C594E">
        <w:rPr>
          <w:sz w:val="20"/>
          <w:szCs w:val="20"/>
          <w:lang w:val="kk-KZ"/>
        </w:rPr>
        <w:t xml:space="preserve">2011 жылғы 26 желтоқсандағы № 302 қаулысына және </w:t>
      </w:r>
      <w:r w:rsidRPr="006C594E">
        <w:rPr>
          <w:color w:val="000000"/>
          <w:sz w:val="20"/>
          <w:szCs w:val="20"/>
          <w:lang w:val="kk-KZ"/>
        </w:rPr>
        <w:t xml:space="preserve"> Шығыс Қазақстан облыстық мәслихаттың</w:t>
      </w:r>
      <w:r w:rsidRPr="006C594E">
        <w:rPr>
          <w:sz w:val="20"/>
          <w:szCs w:val="20"/>
          <w:lang w:val="kk-KZ"/>
        </w:rPr>
        <w:t xml:space="preserve"> </w:t>
      </w:r>
      <w:r>
        <w:rPr>
          <w:sz w:val="20"/>
          <w:szCs w:val="20"/>
          <w:lang w:val="kk-KZ"/>
        </w:rPr>
        <w:t xml:space="preserve"> </w:t>
      </w:r>
      <w:r w:rsidRPr="006C594E">
        <w:rPr>
          <w:color w:val="000000"/>
          <w:sz w:val="20"/>
          <w:szCs w:val="20"/>
          <w:lang w:val="kk-KZ"/>
        </w:rPr>
        <w:t xml:space="preserve">2003 жылғы 26 желтоқсандағы N 3/33-III шешіміне сәйкес есептелген: </w:t>
      </w:r>
    </w:p>
    <w:tbl>
      <w:tblPr>
        <w:tblW w:w="0" w:type="auto"/>
        <w:tblBorders>
          <w:top w:val="single" w:sz="2" w:space="0" w:color="E7E7E7"/>
          <w:left w:val="single" w:sz="2" w:space="0" w:color="E7E7E7"/>
          <w:bottom w:val="single" w:sz="2" w:space="0" w:color="E7E7E7"/>
          <w:right w:val="single" w:sz="2" w:space="0" w:color="E7E7E7"/>
        </w:tblBorders>
        <w:shd w:val="clear" w:color="auto" w:fill="FFFFFF"/>
        <w:tblCellMar>
          <w:left w:w="0" w:type="dxa"/>
          <w:right w:w="0" w:type="dxa"/>
        </w:tblCellMar>
        <w:tblLook w:val="04A0" w:firstRow="1" w:lastRow="0" w:firstColumn="1" w:lastColumn="0" w:noHBand="0" w:noVBand="1"/>
      </w:tblPr>
      <w:tblGrid>
        <w:gridCol w:w="3333"/>
        <w:gridCol w:w="1413"/>
        <w:gridCol w:w="1273"/>
        <w:gridCol w:w="1881"/>
        <w:gridCol w:w="1671"/>
      </w:tblGrid>
      <w:tr w:rsidR="006052BC" w:rsidRPr="000C5D25" w:rsidTr="00F40E3F">
        <w:tc>
          <w:tcPr>
            <w:tcW w:w="3333"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052BC" w:rsidRPr="006C594E" w:rsidRDefault="006052BC" w:rsidP="00F40E3F">
            <w:pPr>
              <w:spacing w:before="100" w:beforeAutospacing="1" w:after="150" w:line="270" w:lineRule="atLeast"/>
              <w:ind w:left="30" w:right="30"/>
              <w:rPr>
                <w:color w:val="000000"/>
                <w:sz w:val="20"/>
                <w:szCs w:val="20"/>
                <w:lang w:val="kk-KZ"/>
              </w:rPr>
            </w:pPr>
            <w:r>
              <w:rPr>
                <w:color w:val="000000"/>
                <w:sz w:val="20"/>
                <w:szCs w:val="20"/>
                <w:lang w:val="kk-KZ"/>
              </w:rPr>
              <w:t>Аумақ номері</w:t>
            </w:r>
            <w:r w:rsidRPr="006C594E">
              <w:rPr>
                <w:color w:val="000000"/>
                <w:sz w:val="20"/>
                <w:szCs w:val="20"/>
                <w:lang w:val="kk-KZ"/>
              </w:rPr>
              <w:t xml:space="preserve"> (</w:t>
            </w:r>
            <w:r>
              <w:rPr>
                <w:color w:val="000000"/>
                <w:sz w:val="20"/>
                <w:szCs w:val="20"/>
                <w:lang w:val="kk-KZ"/>
              </w:rPr>
              <w:t>елді мекен жерлері үшін</w:t>
            </w:r>
            <w:r w:rsidRPr="006C594E">
              <w:rPr>
                <w:color w:val="000000"/>
                <w:sz w:val="20"/>
                <w:szCs w:val="20"/>
                <w:lang w:val="kk-KZ"/>
              </w:rPr>
              <w:t xml:space="preserve">), </w:t>
            </w:r>
            <w:r>
              <w:rPr>
                <w:color w:val="000000"/>
                <w:sz w:val="20"/>
                <w:szCs w:val="20"/>
                <w:lang w:val="kk-KZ"/>
              </w:rPr>
              <w:t>алқап түрлері, топырақ түрлері (ауыл шаруашылық мақсатындағы жерлер үшін)</w:t>
            </w:r>
          </w:p>
        </w:tc>
        <w:tc>
          <w:tcPr>
            <w:tcW w:w="1413" w:type="dxa"/>
            <w:tcBorders>
              <w:top w:val="single" w:sz="4"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6052BC" w:rsidRPr="006C594E" w:rsidRDefault="006052BC" w:rsidP="00F40E3F">
            <w:pPr>
              <w:spacing w:before="100" w:beforeAutospacing="1" w:after="150" w:line="270" w:lineRule="atLeast"/>
              <w:ind w:left="30" w:right="30"/>
              <w:rPr>
                <w:color w:val="000000"/>
                <w:sz w:val="20"/>
                <w:szCs w:val="20"/>
                <w:lang w:val="kk-KZ"/>
              </w:rPr>
            </w:pPr>
            <w:r>
              <w:rPr>
                <w:color w:val="000000"/>
                <w:sz w:val="20"/>
                <w:szCs w:val="20"/>
                <w:lang w:val="kk-KZ"/>
              </w:rPr>
              <w:t>аудан</w:t>
            </w:r>
          </w:p>
        </w:tc>
        <w:tc>
          <w:tcPr>
            <w:tcW w:w="1273" w:type="dxa"/>
            <w:tcBorders>
              <w:top w:val="single" w:sz="4"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6052BC" w:rsidRPr="000C5D25" w:rsidRDefault="006052BC" w:rsidP="00F40E3F">
            <w:pPr>
              <w:spacing w:before="100" w:beforeAutospacing="1" w:after="150" w:line="270" w:lineRule="atLeast"/>
              <w:ind w:left="30" w:right="30"/>
              <w:rPr>
                <w:color w:val="000000"/>
                <w:sz w:val="20"/>
                <w:szCs w:val="20"/>
              </w:rPr>
            </w:pPr>
            <w:r>
              <w:rPr>
                <w:color w:val="000000"/>
                <w:sz w:val="20"/>
                <w:szCs w:val="20"/>
              </w:rPr>
              <w:t>Баз</w:t>
            </w:r>
            <w:r>
              <w:rPr>
                <w:color w:val="000000"/>
                <w:sz w:val="20"/>
                <w:szCs w:val="20"/>
                <w:lang w:val="kk-KZ"/>
              </w:rPr>
              <w:t>алық</w:t>
            </w:r>
            <w:r w:rsidRPr="000C5D25">
              <w:rPr>
                <w:color w:val="000000"/>
                <w:sz w:val="20"/>
                <w:szCs w:val="20"/>
              </w:rPr>
              <w:br/>
              <w:t>ставка</w:t>
            </w:r>
          </w:p>
        </w:tc>
        <w:tc>
          <w:tcPr>
            <w:tcW w:w="1881" w:type="dxa"/>
            <w:tcBorders>
              <w:top w:val="single" w:sz="4"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6052BC" w:rsidRPr="000C5D25" w:rsidRDefault="006052BC" w:rsidP="00F40E3F">
            <w:pPr>
              <w:spacing w:before="100" w:beforeAutospacing="1" w:after="150" w:line="270" w:lineRule="atLeast"/>
              <w:ind w:left="30" w:right="30"/>
              <w:rPr>
                <w:color w:val="000000"/>
                <w:sz w:val="20"/>
                <w:szCs w:val="20"/>
              </w:rPr>
            </w:pPr>
            <w:r>
              <w:rPr>
                <w:color w:val="000000"/>
                <w:sz w:val="20"/>
                <w:szCs w:val="20"/>
                <w:lang w:val="kk-KZ"/>
              </w:rPr>
              <w:t>Түзету</w:t>
            </w:r>
            <w:r w:rsidRPr="000C5D25">
              <w:rPr>
                <w:color w:val="000000"/>
                <w:sz w:val="20"/>
                <w:szCs w:val="20"/>
              </w:rPr>
              <w:br/>
              <w:t>коэффициент</w:t>
            </w:r>
          </w:p>
        </w:tc>
        <w:tc>
          <w:tcPr>
            <w:tcW w:w="1671" w:type="dxa"/>
            <w:tcBorders>
              <w:top w:val="single" w:sz="4"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6052BC" w:rsidRPr="000C5D25" w:rsidRDefault="006052BC" w:rsidP="00F40E3F">
            <w:pPr>
              <w:spacing w:before="100" w:beforeAutospacing="1" w:after="150" w:line="270" w:lineRule="atLeast"/>
              <w:ind w:left="30" w:right="30"/>
              <w:rPr>
                <w:color w:val="000000"/>
                <w:sz w:val="20"/>
                <w:szCs w:val="20"/>
              </w:rPr>
            </w:pPr>
            <w:r>
              <w:rPr>
                <w:color w:val="000000"/>
                <w:sz w:val="20"/>
                <w:szCs w:val="20"/>
                <w:lang w:val="kk-KZ"/>
              </w:rPr>
              <w:t>Бағалау құны</w:t>
            </w:r>
            <w:r w:rsidRPr="000C5D25">
              <w:rPr>
                <w:color w:val="000000"/>
                <w:sz w:val="20"/>
                <w:szCs w:val="20"/>
              </w:rPr>
              <w:t>, тенге</w:t>
            </w:r>
          </w:p>
        </w:tc>
      </w:tr>
      <w:tr w:rsidR="006052BC" w:rsidRPr="000C5D25" w:rsidTr="00F40E3F">
        <w:tc>
          <w:tcPr>
            <w:tcW w:w="333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052BC" w:rsidRPr="000C5D25" w:rsidRDefault="006052BC" w:rsidP="00F40E3F">
            <w:pPr>
              <w:spacing w:before="30" w:after="30" w:line="270" w:lineRule="atLeast"/>
              <w:ind w:left="30" w:right="30"/>
              <w:rPr>
                <w:color w:val="000000"/>
                <w:sz w:val="20"/>
                <w:szCs w:val="20"/>
                <w:lang w:val="en-US"/>
              </w:rPr>
            </w:pPr>
          </w:p>
          <w:p w:rsidR="006052BC" w:rsidRPr="000C5D25" w:rsidRDefault="006052BC" w:rsidP="00F40E3F">
            <w:pPr>
              <w:spacing w:before="30" w:after="30" w:line="270" w:lineRule="atLeast"/>
              <w:ind w:left="30" w:right="30"/>
              <w:rPr>
                <w:color w:val="000000"/>
                <w:sz w:val="20"/>
                <w:szCs w:val="20"/>
                <w:lang w:val="en-US"/>
              </w:rPr>
            </w:pPr>
          </w:p>
          <w:p w:rsidR="006052BC" w:rsidRPr="000C5D25" w:rsidRDefault="006052BC" w:rsidP="00F40E3F">
            <w:pPr>
              <w:spacing w:before="30" w:after="30" w:line="270" w:lineRule="atLeast"/>
              <w:ind w:left="30" w:right="30"/>
              <w:rPr>
                <w:color w:val="000000"/>
                <w:sz w:val="20"/>
                <w:szCs w:val="20"/>
                <w:lang w:val="en-US"/>
              </w:rPr>
            </w:pPr>
          </w:p>
          <w:p w:rsidR="006052BC" w:rsidRPr="002452B4" w:rsidRDefault="006052BC" w:rsidP="00F40E3F">
            <w:pPr>
              <w:spacing w:before="30" w:after="30" w:line="270" w:lineRule="atLeast"/>
              <w:ind w:left="30" w:right="30"/>
              <w:rPr>
                <w:color w:val="000000"/>
                <w:sz w:val="20"/>
                <w:szCs w:val="20"/>
                <w:lang w:val="kk-KZ"/>
              </w:rPr>
            </w:pPr>
          </w:p>
        </w:tc>
        <w:tc>
          <w:tcPr>
            <w:tcW w:w="141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052BC" w:rsidRPr="000C5D25" w:rsidRDefault="006052BC" w:rsidP="00F40E3F">
            <w:pPr>
              <w:spacing w:before="30" w:after="30" w:line="270" w:lineRule="atLeast"/>
              <w:ind w:left="30" w:right="30"/>
              <w:rPr>
                <w:color w:val="000000"/>
                <w:sz w:val="20"/>
                <w:szCs w:val="20"/>
              </w:rPr>
            </w:pPr>
          </w:p>
        </w:tc>
        <w:tc>
          <w:tcPr>
            <w:tcW w:w="127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052BC" w:rsidRPr="000C5D25" w:rsidRDefault="006052BC" w:rsidP="00F40E3F">
            <w:pPr>
              <w:spacing w:before="30" w:after="30" w:line="270" w:lineRule="atLeast"/>
              <w:ind w:left="30" w:right="30"/>
              <w:rPr>
                <w:color w:val="000000"/>
                <w:sz w:val="20"/>
                <w:szCs w:val="20"/>
              </w:rPr>
            </w:pPr>
          </w:p>
        </w:tc>
        <w:tc>
          <w:tcPr>
            <w:tcW w:w="188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052BC" w:rsidRPr="000C5D25" w:rsidRDefault="006052BC" w:rsidP="00F40E3F">
            <w:pPr>
              <w:spacing w:before="30" w:after="30" w:line="270" w:lineRule="atLeast"/>
              <w:ind w:left="30" w:right="30"/>
              <w:rPr>
                <w:color w:val="000000"/>
                <w:sz w:val="20"/>
                <w:szCs w:val="20"/>
              </w:rPr>
            </w:pPr>
          </w:p>
        </w:tc>
        <w:tc>
          <w:tcPr>
            <w:tcW w:w="167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052BC" w:rsidRPr="000C5D25" w:rsidRDefault="006052BC" w:rsidP="00F40E3F">
            <w:pPr>
              <w:spacing w:before="30" w:after="30" w:line="270" w:lineRule="atLeast"/>
              <w:ind w:left="30" w:right="30"/>
              <w:rPr>
                <w:color w:val="000000"/>
                <w:sz w:val="20"/>
                <w:szCs w:val="20"/>
              </w:rPr>
            </w:pPr>
          </w:p>
        </w:tc>
      </w:tr>
    </w:tbl>
    <w:p w:rsidR="006052BC" w:rsidRPr="000C5D25" w:rsidRDefault="006052BC" w:rsidP="006052BC">
      <w:pPr>
        <w:shd w:val="clear" w:color="auto" w:fill="FFFFFF"/>
        <w:spacing w:before="100" w:beforeAutospacing="1" w:after="150" w:line="300" w:lineRule="atLeast"/>
        <w:rPr>
          <w:color w:val="000000"/>
          <w:sz w:val="20"/>
          <w:szCs w:val="20"/>
        </w:rPr>
      </w:pPr>
      <w:r w:rsidRPr="000C5D25">
        <w:rPr>
          <w:color w:val="000000"/>
          <w:sz w:val="20"/>
          <w:szCs w:val="20"/>
        </w:rPr>
        <w:t xml:space="preserve">5. </w:t>
      </w:r>
      <w:r>
        <w:rPr>
          <w:color w:val="000000"/>
          <w:sz w:val="20"/>
          <w:szCs w:val="20"/>
          <w:lang w:val="kk-KZ"/>
        </w:rPr>
        <w:t>Жер учаскесінің  (жер пайдалану құқығының) бағалау құны</w:t>
      </w:r>
      <w:r w:rsidRPr="000C5D25">
        <w:rPr>
          <w:color w:val="000000"/>
          <w:sz w:val="20"/>
          <w:szCs w:val="20"/>
        </w:rPr>
        <w:t>:</w:t>
      </w:r>
      <w:r w:rsidRPr="000C5D25">
        <w:rPr>
          <w:color w:val="000000"/>
          <w:sz w:val="20"/>
          <w:szCs w:val="20"/>
        </w:rPr>
        <w:br/>
        <w:t xml:space="preserve">____________________________________________________________________________                                                    </w:t>
      </w:r>
      <w:r>
        <w:rPr>
          <w:color w:val="000000"/>
          <w:sz w:val="20"/>
          <w:szCs w:val="20"/>
        </w:rPr>
        <w:t>(</w:t>
      </w:r>
      <w:r>
        <w:rPr>
          <w:color w:val="000000"/>
          <w:sz w:val="20"/>
          <w:szCs w:val="20"/>
          <w:lang w:val="kk-KZ"/>
        </w:rPr>
        <w:t>жазумен</w:t>
      </w:r>
      <w:r w:rsidRPr="000C5D25">
        <w:rPr>
          <w:color w:val="000000"/>
          <w:sz w:val="20"/>
          <w:szCs w:val="20"/>
        </w:rPr>
        <w:t>)</w:t>
      </w:r>
    </w:p>
    <w:p w:rsidR="006052BC" w:rsidRPr="000C5D25" w:rsidRDefault="006052BC" w:rsidP="006052BC">
      <w:pPr>
        <w:shd w:val="clear" w:color="auto" w:fill="FFFFFF"/>
        <w:rPr>
          <w:color w:val="000000"/>
          <w:sz w:val="20"/>
          <w:szCs w:val="20"/>
        </w:rPr>
      </w:pPr>
      <w:r w:rsidRPr="000C5D25">
        <w:rPr>
          <w:color w:val="000000"/>
          <w:sz w:val="20"/>
          <w:szCs w:val="20"/>
        </w:rPr>
        <w:t xml:space="preserve">  </w:t>
      </w:r>
      <w:r>
        <w:rPr>
          <w:color w:val="000000"/>
          <w:sz w:val="20"/>
          <w:szCs w:val="20"/>
          <w:lang w:val="kk-KZ"/>
        </w:rPr>
        <w:t xml:space="preserve">Осы акт дайындалды </w:t>
      </w:r>
      <w:r w:rsidRPr="000C5D25">
        <w:rPr>
          <w:color w:val="000000"/>
          <w:sz w:val="20"/>
          <w:szCs w:val="20"/>
        </w:rPr>
        <w:t>___________________________________________________________</w:t>
      </w:r>
      <w:r>
        <w:rPr>
          <w:color w:val="000000"/>
          <w:sz w:val="20"/>
          <w:szCs w:val="20"/>
        </w:rPr>
        <w:t xml:space="preserve">    </w:t>
      </w:r>
      <w:r>
        <w:rPr>
          <w:color w:val="000000"/>
          <w:sz w:val="20"/>
          <w:szCs w:val="20"/>
          <w:lang w:val="kk-KZ"/>
        </w:rPr>
        <w:t xml:space="preserve">                      </w:t>
      </w:r>
      <w:r>
        <w:rPr>
          <w:color w:val="000000"/>
          <w:sz w:val="20"/>
          <w:szCs w:val="20"/>
        </w:rPr>
        <w:t xml:space="preserve"> </w:t>
      </w:r>
      <w:r w:rsidRPr="000C5D25">
        <w:rPr>
          <w:color w:val="000000"/>
          <w:sz w:val="20"/>
          <w:szCs w:val="20"/>
        </w:rPr>
        <w:t>(</w:t>
      </w:r>
      <w:r>
        <w:rPr>
          <w:color w:val="000000"/>
          <w:sz w:val="20"/>
          <w:szCs w:val="20"/>
          <w:lang w:val="kk-KZ"/>
        </w:rPr>
        <w:t>жер кадастрын жүргізетін кәсіпорынның атауы</w:t>
      </w:r>
      <w:r w:rsidRPr="000C5D25">
        <w:rPr>
          <w:color w:val="000000"/>
          <w:sz w:val="20"/>
          <w:szCs w:val="20"/>
        </w:rPr>
        <w:t>)</w:t>
      </w:r>
    </w:p>
    <w:p w:rsidR="006052BC" w:rsidRPr="000C5D25" w:rsidRDefault="006052BC" w:rsidP="006052BC">
      <w:pPr>
        <w:shd w:val="clear" w:color="auto" w:fill="FFFFFF"/>
        <w:rPr>
          <w:color w:val="000000"/>
          <w:sz w:val="20"/>
          <w:szCs w:val="20"/>
        </w:rPr>
      </w:pPr>
      <w:r>
        <w:rPr>
          <w:color w:val="000000"/>
          <w:sz w:val="20"/>
          <w:szCs w:val="20"/>
        </w:rPr>
        <w:t xml:space="preserve">М. </w:t>
      </w:r>
      <w:r>
        <w:rPr>
          <w:color w:val="000000"/>
          <w:sz w:val="20"/>
          <w:szCs w:val="20"/>
          <w:lang w:val="kk-KZ"/>
        </w:rPr>
        <w:t>О</w:t>
      </w:r>
      <w:r w:rsidRPr="000C5D25">
        <w:rPr>
          <w:color w:val="000000"/>
          <w:sz w:val="20"/>
          <w:szCs w:val="20"/>
        </w:rPr>
        <w:t>. ____________________ ______________________________________________________</w:t>
      </w:r>
    </w:p>
    <w:p w:rsidR="006052BC" w:rsidRPr="000C5D25" w:rsidRDefault="006052BC" w:rsidP="006052BC">
      <w:pPr>
        <w:shd w:val="clear" w:color="auto" w:fill="FFFFFF"/>
        <w:rPr>
          <w:color w:val="000000"/>
          <w:sz w:val="20"/>
          <w:szCs w:val="20"/>
        </w:rPr>
      </w:pPr>
      <w:r w:rsidRPr="000C5D25">
        <w:rPr>
          <w:color w:val="000000"/>
          <w:sz w:val="20"/>
          <w:szCs w:val="20"/>
        </w:rPr>
        <w:t xml:space="preserve"> </w:t>
      </w:r>
      <w:r>
        <w:rPr>
          <w:color w:val="000000"/>
          <w:sz w:val="20"/>
          <w:szCs w:val="20"/>
        </w:rPr>
        <w:t xml:space="preserve"> (</w:t>
      </w:r>
      <w:r>
        <w:rPr>
          <w:color w:val="000000"/>
          <w:sz w:val="20"/>
          <w:szCs w:val="20"/>
          <w:lang w:val="kk-KZ"/>
        </w:rPr>
        <w:t>қолы</w:t>
      </w:r>
      <w:r w:rsidRPr="000C5D25">
        <w:rPr>
          <w:color w:val="000000"/>
          <w:sz w:val="20"/>
          <w:szCs w:val="20"/>
        </w:rPr>
        <w:t>)     (</w:t>
      </w:r>
      <w:r>
        <w:rPr>
          <w:color w:val="000000"/>
          <w:sz w:val="20"/>
          <w:szCs w:val="20"/>
          <w:lang w:val="kk-KZ"/>
        </w:rPr>
        <w:t>басшының Т.А.Ж.</w:t>
      </w:r>
      <w:proofErr w:type="gramStart"/>
      <w:r>
        <w:rPr>
          <w:color w:val="000000"/>
          <w:sz w:val="20"/>
          <w:szCs w:val="20"/>
          <w:lang w:val="kk-KZ"/>
        </w:rPr>
        <w:t xml:space="preserve"> </w:t>
      </w:r>
      <w:r w:rsidRPr="000C5D25">
        <w:rPr>
          <w:color w:val="000000"/>
          <w:sz w:val="20"/>
          <w:szCs w:val="20"/>
        </w:rPr>
        <w:t xml:space="preserve"> )</w:t>
      </w:r>
      <w:proofErr w:type="gramEnd"/>
    </w:p>
    <w:p w:rsidR="006052BC" w:rsidRPr="000C5D25" w:rsidRDefault="006052BC" w:rsidP="006052BC">
      <w:pPr>
        <w:shd w:val="clear" w:color="auto" w:fill="FFFFFF"/>
        <w:rPr>
          <w:color w:val="000000"/>
          <w:sz w:val="20"/>
          <w:szCs w:val="20"/>
        </w:rPr>
      </w:pPr>
      <w:r>
        <w:rPr>
          <w:color w:val="000000"/>
          <w:sz w:val="20"/>
          <w:szCs w:val="20"/>
        </w:rPr>
        <w:t xml:space="preserve">М. </w:t>
      </w:r>
      <w:r>
        <w:rPr>
          <w:color w:val="000000"/>
          <w:sz w:val="20"/>
          <w:szCs w:val="20"/>
          <w:lang w:val="kk-KZ"/>
        </w:rPr>
        <w:t>О</w:t>
      </w:r>
      <w:r w:rsidRPr="000C5D25">
        <w:rPr>
          <w:color w:val="000000"/>
          <w:sz w:val="20"/>
          <w:szCs w:val="20"/>
        </w:rPr>
        <w:t>. ____________________ ____________________________________________________________</w:t>
      </w:r>
    </w:p>
    <w:p w:rsidR="006052BC" w:rsidRPr="000C5D25" w:rsidRDefault="006052BC" w:rsidP="006052BC">
      <w:pPr>
        <w:shd w:val="clear" w:color="auto" w:fill="FFFFFF"/>
        <w:rPr>
          <w:color w:val="000000"/>
          <w:sz w:val="20"/>
          <w:szCs w:val="20"/>
        </w:rPr>
      </w:pPr>
      <w:r>
        <w:rPr>
          <w:color w:val="000000"/>
          <w:sz w:val="20"/>
          <w:szCs w:val="20"/>
        </w:rPr>
        <w:t>(</w:t>
      </w:r>
      <w:r>
        <w:rPr>
          <w:color w:val="000000"/>
          <w:sz w:val="20"/>
          <w:szCs w:val="20"/>
          <w:lang w:val="kk-KZ"/>
        </w:rPr>
        <w:t>қолы</w:t>
      </w:r>
      <w:r w:rsidRPr="000C5D25">
        <w:rPr>
          <w:color w:val="000000"/>
          <w:sz w:val="20"/>
          <w:szCs w:val="20"/>
        </w:rPr>
        <w:t>)    (</w:t>
      </w:r>
      <w:r>
        <w:rPr>
          <w:color w:val="000000"/>
          <w:sz w:val="20"/>
          <w:szCs w:val="20"/>
          <w:lang w:val="kk-KZ"/>
        </w:rPr>
        <w:t>өкілетті орган басшысы Т.А.Ж</w:t>
      </w:r>
      <w:proofErr w:type="gramStart"/>
      <w:r>
        <w:rPr>
          <w:color w:val="000000"/>
          <w:sz w:val="20"/>
          <w:szCs w:val="20"/>
          <w:lang w:val="kk-KZ"/>
        </w:rPr>
        <w:t xml:space="preserve"> </w:t>
      </w:r>
      <w:r w:rsidRPr="000C5D25">
        <w:rPr>
          <w:color w:val="000000"/>
          <w:sz w:val="20"/>
          <w:szCs w:val="20"/>
        </w:rPr>
        <w:t>)</w:t>
      </w:r>
      <w:proofErr w:type="gramEnd"/>
    </w:p>
    <w:p w:rsidR="006052BC" w:rsidRPr="000C5D25" w:rsidRDefault="006052BC" w:rsidP="006052BC">
      <w:pPr>
        <w:shd w:val="clear" w:color="auto" w:fill="FFFFFF"/>
        <w:spacing w:before="100" w:beforeAutospacing="1" w:line="300" w:lineRule="atLeast"/>
        <w:rPr>
          <w:color w:val="000000"/>
          <w:sz w:val="20"/>
          <w:szCs w:val="20"/>
        </w:rPr>
      </w:pPr>
      <w:r>
        <w:rPr>
          <w:color w:val="000000"/>
          <w:sz w:val="20"/>
          <w:szCs w:val="20"/>
          <w:lang w:val="kk-KZ"/>
        </w:rPr>
        <w:t>Күні</w:t>
      </w:r>
      <w:r w:rsidRPr="000C5D25">
        <w:rPr>
          <w:color w:val="000000"/>
          <w:sz w:val="20"/>
          <w:szCs w:val="20"/>
        </w:rPr>
        <w:t xml:space="preserve"> «____» ____________</w:t>
      </w:r>
    </w:p>
    <w:p w:rsidR="006052BC" w:rsidRDefault="006052BC" w:rsidP="006052BC">
      <w:pPr>
        <w:jc w:val="both"/>
        <w:rPr>
          <w:sz w:val="28"/>
          <w:szCs w:val="28"/>
          <w:lang w:val="kk-KZ"/>
        </w:rPr>
      </w:pPr>
    </w:p>
    <w:p w:rsidR="00536241" w:rsidRDefault="006052BC">
      <w:bookmarkStart w:id="11" w:name="_GoBack"/>
      <w:bookmarkEnd w:id="11"/>
    </w:p>
    <w:sectPr w:rsidR="0053624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onsolas">
    <w:panose1 w:val="020B0609020204030204"/>
    <w:charset w:val="CC"/>
    <w:family w:val="modern"/>
    <w:pitch w:val="fixed"/>
    <w:sig w:usb0="E10002FF" w:usb1="4000FCFF" w:usb2="00000009" w:usb3="00000000" w:csb0="0000019F" w:csb1="00000000"/>
  </w:font>
  <w:font w:name="KZ Times New Roman">
    <w:altName w:val="Times New Roman"/>
    <w:charset w:val="CC"/>
    <w:family w:val="roman"/>
    <w:pitch w:val="variable"/>
    <w:sig w:usb0="00000203" w:usb1="00000000" w:usb2="00000000" w:usb3="00000000" w:csb0="0000009F" w:csb1="00000000"/>
  </w:font>
  <w:font w:name="Zan Courier New">
    <w:altName w:val="Courier New"/>
    <w:charset w:val="CC"/>
    <w:family w:val="modern"/>
    <w:pitch w:val="fixed"/>
    <w:sig w:usb0="00000000"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7CE1" w:rsidRDefault="006052BC">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7CE1" w:rsidRDefault="006052BC">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7CE1" w:rsidRDefault="006052BC">
    <w:pPr>
      <w:pStyle w:val="a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7CE1" w:rsidRDefault="006052BC">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7CE1" w:rsidRPr="001C0E4F" w:rsidRDefault="006052BC">
    <w:pPr>
      <w:pStyle w:val="a3"/>
      <w:jc w:val="center"/>
      <w:rPr>
        <w:lang w:val="kk-KZ"/>
      </w:rPr>
    </w:pPr>
    <w:r>
      <w:fldChar w:fldCharType="begin"/>
    </w:r>
    <w:r>
      <w:instrText>PAGE   \* MERGEFORMAT</w:instrText>
    </w:r>
    <w:r>
      <w:fldChar w:fldCharType="separate"/>
    </w:r>
    <w:r>
      <w:rPr>
        <w:noProof/>
      </w:rPr>
      <w:t>33</w:t>
    </w:r>
    <w:r>
      <w:fldChar w:fldCharType="end"/>
    </w:r>
  </w:p>
  <w:p w:rsidR="00157CE1" w:rsidRDefault="006052BC">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7CE1" w:rsidRDefault="006052BC">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95467B"/>
    <w:multiLevelType w:val="multilevel"/>
    <w:tmpl w:val="2E782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3C5F"/>
    <w:rsid w:val="000D3C5F"/>
    <w:rsid w:val="00303F8C"/>
    <w:rsid w:val="006052BC"/>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52B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6052BC"/>
    <w:pPr>
      <w:tabs>
        <w:tab w:val="center" w:pos="4677"/>
        <w:tab w:val="right" w:pos="9355"/>
      </w:tabs>
    </w:pPr>
  </w:style>
  <w:style w:type="character" w:customStyle="1" w:styleId="a4">
    <w:name w:val="Верхний колонтитул Знак"/>
    <w:basedOn w:val="a0"/>
    <w:link w:val="a3"/>
    <w:uiPriority w:val="99"/>
    <w:rsid w:val="006052BC"/>
    <w:rPr>
      <w:rFonts w:ascii="Times New Roman" w:eastAsia="Times New Roman" w:hAnsi="Times New Roman" w:cs="Times New Roman"/>
      <w:sz w:val="24"/>
      <w:szCs w:val="24"/>
      <w:lang w:eastAsia="ru-RU"/>
    </w:rPr>
  </w:style>
  <w:style w:type="paragraph" w:styleId="a5">
    <w:name w:val="footer"/>
    <w:basedOn w:val="a"/>
    <w:link w:val="a6"/>
    <w:uiPriority w:val="99"/>
    <w:rsid w:val="006052BC"/>
    <w:pPr>
      <w:tabs>
        <w:tab w:val="center" w:pos="4677"/>
        <w:tab w:val="right" w:pos="9355"/>
      </w:tabs>
    </w:pPr>
  </w:style>
  <w:style w:type="character" w:customStyle="1" w:styleId="a6">
    <w:name w:val="Нижний колонтитул Знак"/>
    <w:basedOn w:val="a0"/>
    <w:link w:val="a5"/>
    <w:uiPriority w:val="99"/>
    <w:rsid w:val="006052BC"/>
    <w:rPr>
      <w:rFonts w:ascii="Times New Roman" w:eastAsia="Times New Roman" w:hAnsi="Times New Roman" w:cs="Times New Roman"/>
      <w:sz w:val="24"/>
      <w:szCs w:val="24"/>
      <w:lang w:eastAsia="ru-RU"/>
    </w:rPr>
  </w:style>
  <w:style w:type="character" w:styleId="a7">
    <w:name w:val="Hyperlink"/>
    <w:rsid w:val="006052BC"/>
    <w:rPr>
      <w:rFonts w:ascii="Times New Roman" w:hAnsi="Times New Roman" w:cs="Times New Roman" w:hint="default"/>
      <w:b/>
      <w:bCs/>
      <w:i w:val="0"/>
      <w:iCs w:val="0"/>
      <w:color w:val="000080"/>
      <w:sz w:val="28"/>
      <w:szCs w:val="28"/>
      <w:u w:val="single"/>
    </w:rPr>
  </w:style>
  <w:style w:type="character" w:customStyle="1" w:styleId="s0">
    <w:name w:val="s0"/>
    <w:rsid w:val="006052BC"/>
    <w:rPr>
      <w:rFonts w:ascii="Times New Roman" w:hAnsi="Times New Roman" w:cs="Times New Roman" w:hint="default"/>
      <w:b w:val="0"/>
      <w:bCs w:val="0"/>
      <w:i w:val="0"/>
      <w:iCs w:val="0"/>
      <w:strike w:val="0"/>
      <w:dstrike w:val="0"/>
      <w:color w:val="000000"/>
      <w:sz w:val="28"/>
      <w:szCs w:val="28"/>
      <w:u w:val="none"/>
      <w:effect w:val="none"/>
    </w:rPr>
  </w:style>
  <w:style w:type="paragraph" w:styleId="a8">
    <w:name w:val="Normal (Web)"/>
    <w:basedOn w:val="a"/>
    <w:uiPriority w:val="99"/>
    <w:rsid w:val="006052BC"/>
    <w:pPr>
      <w:spacing w:before="100" w:beforeAutospacing="1" w:after="100" w:afterAutospacing="1"/>
    </w:pPr>
  </w:style>
  <w:style w:type="paragraph" w:styleId="HTML">
    <w:name w:val="HTML Preformatted"/>
    <w:basedOn w:val="a"/>
    <w:link w:val="HTML0"/>
    <w:unhideWhenUsed/>
    <w:rsid w:val="006052BC"/>
    <w:pPr>
      <w:pBdr>
        <w:top w:val="single" w:sz="6" w:space="8" w:color="DDDDDD"/>
        <w:left w:val="single" w:sz="6" w:space="8" w:color="DDDDDD"/>
        <w:bottom w:val="single" w:sz="6" w:space="8" w:color="DDDDDD"/>
        <w:right w:val="single" w:sz="6" w:space="8" w:color="DDDDDD"/>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300"/>
    </w:pPr>
    <w:rPr>
      <w:rFonts w:ascii="Consolas" w:hAnsi="Consolas" w:cs="Consolas"/>
      <w:sz w:val="22"/>
      <w:szCs w:val="22"/>
    </w:rPr>
  </w:style>
  <w:style w:type="character" w:customStyle="1" w:styleId="HTML0">
    <w:name w:val="Стандартный HTML Знак"/>
    <w:basedOn w:val="a0"/>
    <w:link w:val="HTML"/>
    <w:rsid w:val="006052BC"/>
    <w:rPr>
      <w:rFonts w:ascii="Consolas" w:eastAsia="Times New Roman" w:hAnsi="Consolas" w:cs="Consolas"/>
      <w:shd w:val="clear" w:color="auto" w:fill="FFFFFF"/>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52B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6052BC"/>
    <w:pPr>
      <w:tabs>
        <w:tab w:val="center" w:pos="4677"/>
        <w:tab w:val="right" w:pos="9355"/>
      </w:tabs>
    </w:pPr>
  </w:style>
  <w:style w:type="character" w:customStyle="1" w:styleId="a4">
    <w:name w:val="Верхний колонтитул Знак"/>
    <w:basedOn w:val="a0"/>
    <w:link w:val="a3"/>
    <w:uiPriority w:val="99"/>
    <w:rsid w:val="006052BC"/>
    <w:rPr>
      <w:rFonts w:ascii="Times New Roman" w:eastAsia="Times New Roman" w:hAnsi="Times New Roman" w:cs="Times New Roman"/>
      <w:sz w:val="24"/>
      <w:szCs w:val="24"/>
      <w:lang w:eastAsia="ru-RU"/>
    </w:rPr>
  </w:style>
  <w:style w:type="paragraph" w:styleId="a5">
    <w:name w:val="footer"/>
    <w:basedOn w:val="a"/>
    <w:link w:val="a6"/>
    <w:uiPriority w:val="99"/>
    <w:rsid w:val="006052BC"/>
    <w:pPr>
      <w:tabs>
        <w:tab w:val="center" w:pos="4677"/>
        <w:tab w:val="right" w:pos="9355"/>
      </w:tabs>
    </w:pPr>
  </w:style>
  <w:style w:type="character" w:customStyle="1" w:styleId="a6">
    <w:name w:val="Нижний колонтитул Знак"/>
    <w:basedOn w:val="a0"/>
    <w:link w:val="a5"/>
    <w:uiPriority w:val="99"/>
    <w:rsid w:val="006052BC"/>
    <w:rPr>
      <w:rFonts w:ascii="Times New Roman" w:eastAsia="Times New Roman" w:hAnsi="Times New Roman" w:cs="Times New Roman"/>
      <w:sz w:val="24"/>
      <w:szCs w:val="24"/>
      <w:lang w:eastAsia="ru-RU"/>
    </w:rPr>
  </w:style>
  <w:style w:type="character" w:styleId="a7">
    <w:name w:val="Hyperlink"/>
    <w:rsid w:val="006052BC"/>
    <w:rPr>
      <w:rFonts w:ascii="Times New Roman" w:hAnsi="Times New Roman" w:cs="Times New Roman" w:hint="default"/>
      <w:b/>
      <w:bCs/>
      <w:i w:val="0"/>
      <w:iCs w:val="0"/>
      <w:color w:val="000080"/>
      <w:sz w:val="28"/>
      <w:szCs w:val="28"/>
      <w:u w:val="single"/>
    </w:rPr>
  </w:style>
  <w:style w:type="character" w:customStyle="1" w:styleId="s0">
    <w:name w:val="s0"/>
    <w:rsid w:val="006052BC"/>
    <w:rPr>
      <w:rFonts w:ascii="Times New Roman" w:hAnsi="Times New Roman" w:cs="Times New Roman" w:hint="default"/>
      <w:b w:val="0"/>
      <w:bCs w:val="0"/>
      <w:i w:val="0"/>
      <w:iCs w:val="0"/>
      <w:strike w:val="0"/>
      <w:dstrike w:val="0"/>
      <w:color w:val="000000"/>
      <w:sz w:val="28"/>
      <w:szCs w:val="28"/>
      <w:u w:val="none"/>
      <w:effect w:val="none"/>
    </w:rPr>
  </w:style>
  <w:style w:type="paragraph" w:styleId="a8">
    <w:name w:val="Normal (Web)"/>
    <w:basedOn w:val="a"/>
    <w:uiPriority w:val="99"/>
    <w:rsid w:val="006052BC"/>
    <w:pPr>
      <w:spacing w:before="100" w:beforeAutospacing="1" w:after="100" w:afterAutospacing="1"/>
    </w:pPr>
  </w:style>
  <w:style w:type="paragraph" w:styleId="HTML">
    <w:name w:val="HTML Preformatted"/>
    <w:basedOn w:val="a"/>
    <w:link w:val="HTML0"/>
    <w:unhideWhenUsed/>
    <w:rsid w:val="006052BC"/>
    <w:pPr>
      <w:pBdr>
        <w:top w:val="single" w:sz="6" w:space="8" w:color="DDDDDD"/>
        <w:left w:val="single" w:sz="6" w:space="8" w:color="DDDDDD"/>
        <w:bottom w:val="single" w:sz="6" w:space="8" w:color="DDDDDD"/>
        <w:right w:val="single" w:sz="6" w:space="8" w:color="DDDDDD"/>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300"/>
    </w:pPr>
    <w:rPr>
      <w:rFonts w:ascii="Consolas" w:hAnsi="Consolas" w:cs="Consolas"/>
      <w:sz w:val="22"/>
      <w:szCs w:val="22"/>
    </w:rPr>
  </w:style>
  <w:style w:type="character" w:customStyle="1" w:styleId="HTML0">
    <w:name w:val="Стандартный HTML Знак"/>
    <w:basedOn w:val="a0"/>
    <w:link w:val="HTML"/>
    <w:rsid w:val="006052BC"/>
    <w:rPr>
      <w:rFonts w:ascii="Consolas" w:eastAsia="Times New Roman" w:hAnsi="Consolas" w:cs="Consolas"/>
      <w:shd w:val="clear" w:color="auto" w:fill="FFFFFF"/>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jl:51044003.0%20" TargetMode="Externa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2829</Words>
  <Characters>16131</Characters>
  <Application>Microsoft Office Word</Application>
  <DocSecurity>0</DocSecurity>
  <Lines>134</Lines>
  <Paragraphs>37</Paragraphs>
  <ScaleCrop>false</ScaleCrop>
  <Company/>
  <LinksUpToDate>false</LinksUpToDate>
  <CharactersWithSpaces>18923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2016-02-20T05:39:00Z</dcterms:created>
  <dcterms:modified xsi:type="dcterms:W3CDTF">2016-02-20T05:45:00Z</dcterms:modified>
</cp:coreProperties>
</file>